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2228C6" w:rsidRDefault="00FF068C" w:rsidP="00FF068C">
      <w:pPr>
        <w:shd w:val="clear" w:color="auto" w:fill="FFFFFF"/>
        <w:autoSpaceDE w:val="0"/>
        <w:autoSpaceDN w:val="0"/>
        <w:adjustRightInd w:val="0"/>
        <w:jc w:val="center"/>
      </w:pPr>
      <w:r w:rsidRPr="000631BF">
        <w:t xml:space="preserve">   </w:t>
      </w:r>
    </w:p>
    <w:p w:rsidR="002228C6" w:rsidRDefault="002228C6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2228C6" w:rsidRDefault="002228C6" w:rsidP="00FF068C">
      <w:pPr>
        <w:shd w:val="clear" w:color="auto" w:fill="FFFFFF"/>
        <w:autoSpaceDE w:val="0"/>
        <w:autoSpaceDN w:val="0"/>
        <w:adjustRightInd w:val="0"/>
        <w:jc w:val="center"/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631BF">
        <w:t xml:space="preserve">  </w:t>
      </w:r>
      <w:r w:rsidRPr="000A20B1">
        <w:rPr>
          <w:b/>
          <w:bCs/>
          <w:color w:val="000000"/>
        </w:rPr>
        <w:t xml:space="preserve">ИЗВЕЩЕНИЕ </w:t>
      </w:r>
      <w:r>
        <w:rPr>
          <w:b/>
          <w:bCs/>
          <w:color w:val="000000"/>
        </w:rPr>
        <w:t xml:space="preserve">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0B1">
        <w:rPr>
          <w:b/>
          <w:bCs/>
          <w:color w:val="000000"/>
        </w:rPr>
        <w:t xml:space="preserve"> </w:t>
      </w:r>
      <w:r w:rsidR="00365DFA" w:rsidRPr="000A20B1">
        <w:rPr>
          <w:b/>
          <w:bCs/>
          <w:color w:val="000000"/>
        </w:rPr>
        <w:t>приобретение оборудования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D5DAA">
        <w:rPr>
          <w:b/>
          <w:bCs/>
          <w:color w:val="000000"/>
          <w:sz w:val="16"/>
          <w:szCs w:val="16"/>
        </w:rPr>
        <w:t xml:space="preserve"> </w:t>
      </w:r>
      <w:r w:rsidRPr="000A20B1">
        <w:rPr>
          <w:b/>
          <w:bCs/>
          <w:color w:val="000000"/>
        </w:rPr>
        <w:t xml:space="preserve">Заказчик: </w:t>
      </w:r>
      <w:r w:rsidRPr="000A20B1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 сокращенное официальное наименование Учреждения: НУЗ «Отделенческая больница на ст</w:t>
      </w:r>
      <w:r>
        <w:rPr>
          <w:color w:val="000000"/>
        </w:rPr>
        <w:t>.</w:t>
      </w:r>
      <w:r w:rsidRPr="000A20B1">
        <w:rPr>
          <w:color w:val="000000"/>
        </w:rPr>
        <w:t xml:space="preserve"> Муром ОАО «РЖД»;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A20B1">
        <w:rPr>
          <w:b/>
          <w:bCs/>
          <w:color w:val="000000"/>
        </w:rPr>
        <w:t xml:space="preserve">адрес: </w:t>
      </w:r>
      <w:r w:rsidRPr="000A20B1">
        <w:rPr>
          <w:color w:val="000000"/>
        </w:rPr>
        <w:t xml:space="preserve">602262, Россия, Владимирская обл., г, Муром, ул. Пионерская,1; </w:t>
      </w:r>
    </w:p>
    <w:p w:rsidR="00FF068C" w:rsidRPr="008F41F0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0A20B1">
        <w:rPr>
          <w:color w:val="000000"/>
          <w:lang w:val="en-US"/>
        </w:rPr>
        <w:t>E</w:t>
      </w:r>
      <w:r w:rsidRPr="008F41F0">
        <w:rPr>
          <w:color w:val="000000"/>
          <w:lang w:val="en-US"/>
        </w:rPr>
        <w:t>-</w:t>
      </w:r>
      <w:r w:rsidRPr="000A20B1">
        <w:rPr>
          <w:color w:val="000000"/>
          <w:lang w:val="en-US"/>
        </w:rPr>
        <w:t>mail</w:t>
      </w:r>
      <w:r w:rsidRPr="008F41F0">
        <w:rPr>
          <w:color w:val="000000"/>
          <w:lang w:val="en-US"/>
        </w:rPr>
        <w:t xml:space="preserve">: </w:t>
      </w:r>
      <w:r w:rsidRPr="000A20B1">
        <w:rPr>
          <w:b/>
          <w:bCs/>
          <w:color w:val="000000"/>
          <w:lang w:val="en-US"/>
        </w:rPr>
        <w:t>hospital</w:t>
      </w:r>
      <w:r w:rsidRPr="008F41F0">
        <w:rPr>
          <w:b/>
          <w:bCs/>
          <w:color w:val="000000"/>
          <w:lang w:val="en-US"/>
        </w:rPr>
        <w:t>@</w:t>
      </w:r>
      <w:r>
        <w:rPr>
          <w:b/>
          <w:bCs/>
          <w:color w:val="000000"/>
          <w:lang w:val="en-US"/>
        </w:rPr>
        <w:t>murommed</w:t>
      </w:r>
      <w:r w:rsidRPr="008F41F0">
        <w:rPr>
          <w:b/>
          <w:bCs/>
          <w:color w:val="000000"/>
          <w:lang w:val="en-US"/>
        </w:rPr>
        <w:t>.</w:t>
      </w:r>
      <w:r w:rsidRPr="000A20B1">
        <w:rPr>
          <w:b/>
          <w:bCs/>
          <w:color w:val="000000"/>
          <w:lang w:val="en-US"/>
        </w:rPr>
        <w:t>ru</w:t>
      </w:r>
      <w:proofErr w:type="gramStart"/>
      <w:r w:rsidRPr="008F41F0">
        <w:rPr>
          <w:color w:val="000000"/>
          <w:lang w:val="en-US"/>
        </w:rPr>
        <w:t>,</w:t>
      </w:r>
      <w:r w:rsidRPr="000A20B1">
        <w:rPr>
          <w:color w:val="000000"/>
        </w:rPr>
        <w:t>тел</w:t>
      </w:r>
      <w:proofErr w:type="gramEnd"/>
      <w:r w:rsidRPr="008F41F0">
        <w:rPr>
          <w:color w:val="000000"/>
          <w:lang w:val="en-US"/>
        </w:rPr>
        <w:t>/</w:t>
      </w:r>
      <w:r w:rsidRPr="000A20B1">
        <w:rPr>
          <w:color w:val="000000"/>
        </w:rPr>
        <w:t>факс</w:t>
      </w:r>
      <w:r w:rsidRPr="008F41F0">
        <w:rPr>
          <w:color w:val="000000"/>
          <w:lang w:val="en-US"/>
        </w:rPr>
        <w:t xml:space="preserve">.: (49234) 9-21-83 </w:t>
      </w:r>
    </w:p>
    <w:p w:rsidR="00FF068C" w:rsidRPr="00E8413B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A20B1">
        <w:rPr>
          <w:b/>
          <w:bCs/>
          <w:color w:val="000000"/>
        </w:rPr>
        <w:t xml:space="preserve">предусматривает осуществить методом запроса котировок размещение заказа на приобретение </w:t>
      </w:r>
      <w:r w:rsidR="00365DFA">
        <w:rPr>
          <w:b/>
          <w:bCs/>
          <w:color w:val="000000"/>
        </w:rPr>
        <w:t>оборудования</w:t>
      </w:r>
      <w:r w:rsidRPr="000A20B1">
        <w:rPr>
          <w:b/>
          <w:color w:val="000000"/>
        </w:rPr>
        <w:t xml:space="preserve"> для</w:t>
      </w:r>
      <w:r w:rsidRPr="000A20B1">
        <w:rPr>
          <w:color w:val="000000"/>
        </w:rPr>
        <w:t xml:space="preserve"> </w:t>
      </w:r>
      <w:r w:rsidRPr="000A20B1">
        <w:rPr>
          <w:b/>
          <w:bCs/>
          <w:color w:val="000000"/>
        </w:rPr>
        <w:t>учреждения НУЗ «Отделенческая больница на ст</w:t>
      </w:r>
      <w:r>
        <w:rPr>
          <w:b/>
          <w:bCs/>
          <w:color w:val="000000"/>
        </w:rPr>
        <w:t>.</w:t>
      </w:r>
      <w:r w:rsidRPr="000A20B1">
        <w:rPr>
          <w:b/>
          <w:bCs/>
          <w:color w:val="000000"/>
        </w:rPr>
        <w:t xml:space="preserve"> Муром ОАО «РЖД» на 20</w:t>
      </w:r>
      <w:r>
        <w:rPr>
          <w:b/>
          <w:bCs/>
          <w:color w:val="000000"/>
        </w:rPr>
        <w:t>1</w:t>
      </w:r>
      <w:r w:rsidR="006C38C4">
        <w:rPr>
          <w:b/>
          <w:bCs/>
          <w:color w:val="000000"/>
        </w:rPr>
        <w:t>8</w:t>
      </w:r>
      <w:r w:rsidR="0002082F">
        <w:rPr>
          <w:b/>
          <w:bCs/>
          <w:color w:val="000000"/>
        </w:rPr>
        <w:t xml:space="preserve"> год</w:t>
      </w:r>
    </w:p>
    <w:p w:rsidR="00FF068C" w:rsidRPr="00E8413B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310"/>
        <w:gridCol w:w="1418"/>
        <w:gridCol w:w="2268"/>
      </w:tblGrid>
      <w:tr w:rsidR="00FF068C" w:rsidRPr="004D5DAA" w:rsidTr="00CA6B8F">
        <w:trPr>
          <w:trHeight w:val="52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bCs/>
                <w:i/>
                <w:color w:val="000000"/>
              </w:rPr>
              <w:t>п/п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 xml:space="preserve">Ед. </w:t>
            </w:r>
            <w:r w:rsidRPr="000A20B1">
              <w:rPr>
                <w:b/>
                <w:bCs/>
                <w:i/>
                <w:color w:val="000000"/>
              </w:rPr>
              <w:t>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20B1">
              <w:rPr>
                <w:b/>
                <w:i/>
                <w:color w:val="000000"/>
              </w:rPr>
              <w:t xml:space="preserve">Кол-во </w:t>
            </w:r>
          </w:p>
        </w:tc>
      </w:tr>
      <w:tr w:rsidR="005E3FAA" w:rsidRPr="00967186" w:rsidTr="00CA6B8F">
        <w:trPr>
          <w:trHeight w:val="3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FAA" w:rsidRPr="00141235" w:rsidRDefault="005E3FAA" w:rsidP="005E3FAA">
            <w:pPr>
              <w:shd w:val="clear" w:color="auto" w:fill="FFFFFF"/>
              <w:autoSpaceDE w:val="0"/>
              <w:autoSpaceDN w:val="0"/>
              <w:adjustRightInd w:val="0"/>
            </w:pPr>
            <w:r w:rsidRPr="00141235">
              <w:t>1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FAA" w:rsidRPr="00E04C45" w:rsidRDefault="00A95652" w:rsidP="00055190">
            <w:pPr>
              <w:spacing w:before="100" w:beforeAutospacing="1" w:after="100" w:afterAutospacing="1"/>
              <w:rPr>
                <w:b/>
              </w:rPr>
            </w:pPr>
            <w:r w:rsidRPr="00A95652">
              <w:rPr>
                <w:b/>
              </w:rPr>
              <w:t xml:space="preserve">Стоматологическая установка </w:t>
            </w:r>
            <w:r w:rsidRPr="00A95652">
              <w:rPr>
                <w:b/>
                <w:lang w:val="en-US"/>
              </w:rPr>
              <w:t>SMILE</w:t>
            </w:r>
            <w:r w:rsidRPr="00E04C45">
              <w:rPr>
                <w:b/>
              </w:rPr>
              <w:t xml:space="preserve"> </w:t>
            </w:r>
            <w:r w:rsidR="00E04C45">
              <w:rPr>
                <w:b/>
              </w:rPr>
              <w:t>в комплекте с принадлежностями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AA" w:rsidRPr="00A95652" w:rsidRDefault="005E3FAA" w:rsidP="005E3FAA">
            <w:pPr>
              <w:snapToGrid w:val="0"/>
              <w:jc w:val="center"/>
            </w:pPr>
            <w:proofErr w:type="spellStart"/>
            <w:r w:rsidRPr="00A95652"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AA" w:rsidRPr="00A95652" w:rsidRDefault="005E3FAA" w:rsidP="005E3FAA">
            <w:pPr>
              <w:snapToGrid w:val="0"/>
              <w:jc w:val="center"/>
            </w:pPr>
            <w:r w:rsidRPr="00A95652">
              <w:t>1</w:t>
            </w:r>
          </w:p>
        </w:tc>
      </w:tr>
      <w:tr w:rsidR="00FF068C" w:rsidRPr="00384587" w:rsidTr="00CA6B8F">
        <w:trPr>
          <w:trHeight w:val="3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8C" w:rsidRPr="00141235" w:rsidRDefault="00FF068C" w:rsidP="00FF06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8C" w:rsidRPr="00141235" w:rsidRDefault="00FF068C" w:rsidP="00FF068C">
            <w:pPr>
              <w:snapToGrid w:val="0"/>
              <w:rPr>
                <w:rFonts w:ascii="Arial CYR" w:hAnsi="Arial CYR" w:cs="Arial CYR"/>
                <w:b/>
                <w:bCs/>
              </w:rPr>
            </w:pPr>
            <w:r w:rsidRPr="00141235">
              <w:rPr>
                <w:rFonts w:ascii="Arial CYR" w:hAnsi="Arial CYR" w:cs="Arial CYR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68C" w:rsidRPr="00141235" w:rsidRDefault="00FF068C" w:rsidP="00FF068C">
            <w:pPr>
              <w:snapToGrid w:val="0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68C" w:rsidRPr="00141235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FF068C" w:rsidRDefault="00996897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Комплектация оборудования определяется в соответствии с техническим заданием (приложение №1).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Условия исполнения договора: </w:t>
      </w:r>
      <w:r w:rsidRPr="000A20B1">
        <w:rPr>
          <w:color w:val="000000"/>
          <w:u w:val="single"/>
        </w:rPr>
        <w:t>требований качества</w:t>
      </w:r>
      <w:r w:rsidRPr="000A20B1">
        <w:rPr>
          <w:color w:val="000000"/>
        </w:rPr>
        <w:t>: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•    Соответствие ГОСТам, другим обязательным требованиям, сертификатам </w:t>
      </w:r>
      <w:r w:rsidR="00365DFA" w:rsidRPr="000A20B1">
        <w:rPr>
          <w:color w:val="000000"/>
        </w:rPr>
        <w:t>качества.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A20B1">
        <w:rPr>
          <w:b/>
          <w:color w:val="000000"/>
          <w:u w:val="single"/>
        </w:rPr>
        <w:t xml:space="preserve"> место </w:t>
      </w:r>
      <w:proofErr w:type="gramStart"/>
      <w:r w:rsidRPr="000A20B1">
        <w:rPr>
          <w:b/>
          <w:color w:val="000000"/>
          <w:u w:val="single"/>
        </w:rPr>
        <w:t>доставки</w:t>
      </w:r>
      <w:r w:rsidRPr="000A20B1">
        <w:rPr>
          <w:color w:val="000000"/>
        </w:rPr>
        <w:t>:  Россия</w:t>
      </w:r>
      <w:proofErr w:type="gramEnd"/>
      <w:r w:rsidRPr="000A20B1">
        <w:rPr>
          <w:color w:val="000000"/>
        </w:rPr>
        <w:t xml:space="preserve">, Владимирская область, г. </w:t>
      </w:r>
      <w:r w:rsidR="002C60BE">
        <w:rPr>
          <w:color w:val="000000"/>
        </w:rPr>
        <w:t>Владимир</w:t>
      </w:r>
      <w:r w:rsidRPr="000A20B1">
        <w:rPr>
          <w:color w:val="000000"/>
        </w:rPr>
        <w:t>, ул.</w:t>
      </w:r>
      <w:r w:rsidR="002C60BE">
        <w:rPr>
          <w:color w:val="000000"/>
        </w:rPr>
        <w:t>О</w:t>
      </w:r>
      <w:r w:rsidR="00D83215">
        <w:rPr>
          <w:color w:val="000000"/>
        </w:rPr>
        <w:t>ф</w:t>
      </w:r>
      <w:r w:rsidR="002C60BE">
        <w:rPr>
          <w:color w:val="000000"/>
        </w:rPr>
        <w:t>ицерская,31</w:t>
      </w:r>
      <w:r w:rsidRPr="000A20B1">
        <w:rPr>
          <w:color w:val="000000"/>
        </w:rPr>
        <w:t xml:space="preserve">, 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НУЗ «Отделенческая больница на ст</w:t>
      </w:r>
      <w:r>
        <w:rPr>
          <w:color w:val="000000"/>
        </w:rPr>
        <w:t>.</w:t>
      </w:r>
      <w:r w:rsidRPr="000A20B1">
        <w:rPr>
          <w:color w:val="000000"/>
        </w:rPr>
        <w:t xml:space="preserve"> Муром ОАО «РЖД»,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>тара доставки</w:t>
      </w:r>
      <w:r w:rsidRPr="000A20B1">
        <w:rPr>
          <w:color w:val="000000"/>
        </w:rPr>
        <w:t>: упаковка завода-производителя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>сроки и условия поставки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="00477FB9">
        <w:rPr>
          <w:color w:val="000000"/>
        </w:rPr>
        <w:t xml:space="preserve">не </w:t>
      </w:r>
      <w:r w:rsidR="00996897">
        <w:rPr>
          <w:color w:val="000000"/>
        </w:rPr>
        <w:t xml:space="preserve">более </w:t>
      </w:r>
      <w:r w:rsidR="00965A45">
        <w:rPr>
          <w:color w:val="000000"/>
        </w:rPr>
        <w:t>30</w:t>
      </w:r>
      <w:r w:rsidR="00477FB9">
        <w:rPr>
          <w:color w:val="000000"/>
        </w:rPr>
        <w:t xml:space="preserve"> </w:t>
      </w:r>
      <w:r w:rsidR="006A7F94">
        <w:rPr>
          <w:color w:val="000000"/>
        </w:rPr>
        <w:t>(</w:t>
      </w:r>
      <w:r w:rsidR="00965A45">
        <w:rPr>
          <w:color w:val="000000"/>
        </w:rPr>
        <w:t>тридцати</w:t>
      </w:r>
      <w:r w:rsidR="006A7F94">
        <w:rPr>
          <w:color w:val="000000"/>
        </w:rPr>
        <w:t xml:space="preserve">) </w:t>
      </w:r>
      <w:r w:rsidR="00477FB9">
        <w:rPr>
          <w:color w:val="000000"/>
        </w:rPr>
        <w:t>дней с момента подписания договора.</w:t>
      </w:r>
      <w:r w:rsidR="00370A75">
        <w:rPr>
          <w:color w:val="000000"/>
        </w:rPr>
        <w:t xml:space="preserve"> </w:t>
      </w:r>
      <w:r w:rsidR="00ED1EF5">
        <w:rPr>
          <w:color w:val="000000"/>
        </w:rPr>
        <w:t xml:space="preserve">Поставка </w:t>
      </w:r>
      <w:r w:rsidRPr="000A20B1">
        <w:rPr>
          <w:color w:val="000000"/>
        </w:rPr>
        <w:t>осуществляется транспортом Поставщика.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A20B1">
        <w:rPr>
          <w:b/>
          <w:color w:val="000000"/>
          <w:u w:val="single"/>
        </w:rPr>
        <w:t xml:space="preserve">стоимость </w:t>
      </w:r>
      <w:r w:rsidRPr="000A20B1">
        <w:rPr>
          <w:b/>
          <w:smallCaps/>
          <w:color w:val="000000"/>
          <w:u w:val="single"/>
        </w:rPr>
        <w:t xml:space="preserve"> </w:t>
      </w:r>
      <w:r w:rsidRPr="000A20B1">
        <w:rPr>
          <w:b/>
          <w:color w:val="000000"/>
          <w:u w:val="single"/>
        </w:rPr>
        <w:t>должна</w:t>
      </w:r>
      <w:proofErr w:type="gramEnd"/>
      <w:r w:rsidRPr="000A20B1">
        <w:rPr>
          <w:b/>
          <w:color w:val="000000"/>
          <w:u w:val="single"/>
        </w:rPr>
        <w:t xml:space="preserve"> включать</w:t>
      </w:r>
      <w:r w:rsidRPr="000A20B1">
        <w:rPr>
          <w:color w:val="000000"/>
          <w:u w:val="single"/>
        </w:rPr>
        <w:t>;</w:t>
      </w:r>
      <w:r w:rsidRPr="000A20B1">
        <w:rPr>
          <w:color w:val="000000"/>
        </w:rPr>
        <w:t xml:space="preserve">  Стоимость </w:t>
      </w:r>
      <w:r>
        <w:rPr>
          <w:color w:val="000000"/>
        </w:rPr>
        <w:t xml:space="preserve"> оборудования   </w:t>
      </w:r>
      <w:r w:rsidR="00BB3DD6">
        <w:rPr>
          <w:color w:val="000000"/>
        </w:rPr>
        <w:t>н</w:t>
      </w:r>
      <w:r w:rsidRPr="000A20B1">
        <w:rPr>
          <w:color w:val="000000"/>
        </w:rPr>
        <w:t>е должна</w:t>
      </w:r>
      <w:r>
        <w:rPr>
          <w:color w:val="000000"/>
        </w:rPr>
        <w:t xml:space="preserve">  </w:t>
      </w:r>
      <w:r w:rsidRPr="000A20B1">
        <w:rPr>
          <w:color w:val="000000"/>
        </w:rPr>
        <w:t xml:space="preserve"> превышать</w:t>
      </w:r>
      <w:r>
        <w:rPr>
          <w:color w:val="000000"/>
        </w:rPr>
        <w:t xml:space="preserve">: </w:t>
      </w:r>
    </w:p>
    <w:p w:rsidR="00FF068C" w:rsidRPr="000A20B1" w:rsidRDefault="00965A45" w:rsidP="00FF068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628 200,00</w:t>
      </w:r>
      <w:r w:rsidR="00904CDA">
        <w:rPr>
          <w:b/>
        </w:rPr>
        <w:t xml:space="preserve"> (</w:t>
      </w:r>
      <w:r w:rsidR="00773BAA">
        <w:rPr>
          <w:b/>
        </w:rPr>
        <w:t>Шестьсот двадцать восемь тысяч двести</w:t>
      </w:r>
      <w:r w:rsidR="00904CDA">
        <w:rPr>
          <w:b/>
        </w:rPr>
        <w:t>)</w:t>
      </w:r>
      <w:r w:rsidR="00FF068C">
        <w:t xml:space="preserve"> </w:t>
      </w:r>
      <w:r w:rsidR="00047E70" w:rsidRPr="00904CDA">
        <w:rPr>
          <w:b/>
        </w:rPr>
        <w:t>р</w:t>
      </w:r>
      <w:r w:rsidR="00FF068C" w:rsidRPr="00904CDA">
        <w:rPr>
          <w:b/>
          <w:color w:val="000000"/>
        </w:rPr>
        <w:t>убле</w:t>
      </w:r>
      <w:r w:rsidR="00FF068C">
        <w:rPr>
          <w:b/>
          <w:color w:val="000000"/>
        </w:rPr>
        <w:t>й</w:t>
      </w:r>
      <w:r w:rsidR="00FF068C">
        <w:rPr>
          <w:color w:val="000000"/>
        </w:rPr>
        <w:t xml:space="preserve"> </w:t>
      </w:r>
      <w:r w:rsidR="00FF068C" w:rsidRPr="000A20B1">
        <w:rPr>
          <w:color w:val="000000"/>
        </w:rPr>
        <w:t xml:space="preserve">и включать расходы на </w:t>
      </w:r>
      <w:r w:rsidR="00335364">
        <w:rPr>
          <w:color w:val="000000"/>
        </w:rPr>
        <w:t xml:space="preserve">доставку, </w:t>
      </w:r>
      <w:r w:rsidR="00FF068C" w:rsidRPr="000A20B1">
        <w:rPr>
          <w:color w:val="000000"/>
        </w:rPr>
        <w:t>страхование, уплату налогов, таможенных пошлин, сборов и других обязательных платежей.</w:t>
      </w:r>
    </w:p>
    <w:p w:rsidR="00FF068C" w:rsidRPr="000A20B1" w:rsidRDefault="00483393" w:rsidP="00FF068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Стоимость    по </w:t>
      </w:r>
      <w:r w:rsidR="00FF068C" w:rsidRPr="000A20B1">
        <w:rPr>
          <w:color w:val="000000"/>
        </w:rPr>
        <w:t>договору</w:t>
      </w:r>
      <w:r>
        <w:rPr>
          <w:color w:val="000000"/>
        </w:rPr>
        <w:t xml:space="preserve"> </w:t>
      </w:r>
      <w:r w:rsidR="00FF068C" w:rsidRPr="000A20B1">
        <w:rPr>
          <w:color w:val="000000"/>
        </w:rPr>
        <w:t>является   фиксированной   и   не   подлежит   изменению   на протяжении всего срока действи</w:t>
      </w:r>
      <w:r w:rsidR="00FF068C">
        <w:rPr>
          <w:color w:val="000000"/>
        </w:rPr>
        <w:t>я</w:t>
      </w:r>
      <w:r w:rsidR="00FF068C" w:rsidRPr="000A20B1">
        <w:rPr>
          <w:color w:val="000000"/>
        </w:rPr>
        <w:t xml:space="preserve"> договора.</w:t>
      </w:r>
    </w:p>
    <w:p w:rsidR="0002082F" w:rsidRDefault="00FF068C" w:rsidP="0002082F">
      <w:pPr>
        <w:shd w:val="clear" w:color="auto" w:fill="FFFFFF"/>
        <w:jc w:val="both"/>
        <w:rPr>
          <w:b/>
          <w:color w:val="000000"/>
          <w:u w:val="single"/>
        </w:rPr>
      </w:pPr>
      <w:r w:rsidRPr="005D6E63">
        <w:rPr>
          <w:b/>
          <w:color w:val="000000"/>
          <w:u w:val="single"/>
        </w:rPr>
        <w:t>срок и условия оплаты:</w:t>
      </w:r>
      <w:r w:rsidR="0002082F" w:rsidRPr="0002082F">
        <w:rPr>
          <w:b/>
          <w:color w:val="000000"/>
          <w:u w:val="single"/>
        </w:rPr>
        <w:t xml:space="preserve"> </w:t>
      </w:r>
      <w:r w:rsidR="0002082F">
        <w:rPr>
          <w:b/>
          <w:color w:val="000000"/>
          <w:u w:val="single"/>
        </w:rPr>
        <w:t>Оплата произво</w:t>
      </w:r>
      <w:r w:rsidR="00A52A14">
        <w:rPr>
          <w:b/>
          <w:color w:val="000000"/>
          <w:u w:val="single"/>
        </w:rPr>
        <w:t>д</w:t>
      </w:r>
      <w:r w:rsidR="00ED1EF5">
        <w:rPr>
          <w:b/>
          <w:color w:val="000000"/>
          <w:u w:val="single"/>
        </w:rPr>
        <w:t xml:space="preserve">ится равными долями в течение </w:t>
      </w:r>
      <w:r w:rsidR="002249A5">
        <w:rPr>
          <w:b/>
          <w:color w:val="000000"/>
          <w:u w:val="single"/>
        </w:rPr>
        <w:t>6</w:t>
      </w:r>
      <w:r w:rsidR="00ED1EF5">
        <w:rPr>
          <w:b/>
          <w:color w:val="000000"/>
          <w:u w:val="single"/>
        </w:rPr>
        <w:t xml:space="preserve"> (</w:t>
      </w:r>
      <w:proofErr w:type="gramStart"/>
      <w:r w:rsidR="002249A5">
        <w:rPr>
          <w:b/>
          <w:color w:val="000000"/>
          <w:u w:val="single"/>
        </w:rPr>
        <w:t xml:space="preserve">шести </w:t>
      </w:r>
      <w:r w:rsidR="00ED1EF5">
        <w:rPr>
          <w:b/>
          <w:color w:val="000000"/>
          <w:u w:val="single"/>
        </w:rPr>
        <w:t>)</w:t>
      </w:r>
      <w:proofErr w:type="gramEnd"/>
      <w:r w:rsidR="00ED1EF5">
        <w:rPr>
          <w:b/>
          <w:color w:val="000000"/>
          <w:u w:val="single"/>
        </w:rPr>
        <w:t xml:space="preserve"> </w:t>
      </w:r>
      <w:r w:rsidR="0002082F">
        <w:rPr>
          <w:b/>
          <w:color w:val="000000"/>
          <w:u w:val="single"/>
        </w:rPr>
        <w:t>месяцев после поставки товара.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55311">
        <w:rPr>
          <w:b/>
          <w:color w:val="000000"/>
          <w:u w:val="single"/>
        </w:rPr>
        <w:t xml:space="preserve">место подачи </w:t>
      </w:r>
      <w:r w:rsidRPr="00955311">
        <w:rPr>
          <w:b/>
          <w:smallCaps/>
          <w:color w:val="000000"/>
          <w:u w:val="single"/>
        </w:rPr>
        <w:t xml:space="preserve">котировочных </w:t>
      </w:r>
      <w:r w:rsidRPr="00955311">
        <w:rPr>
          <w:b/>
          <w:color w:val="000000"/>
          <w:u w:val="single"/>
        </w:rPr>
        <w:t>заявок</w:t>
      </w:r>
      <w:r w:rsidRPr="00955311">
        <w:rPr>
          <w:color w:val="000000"/>
          <w:u w:val="single"/>
        </w:rPr>
        <w:t>:</w:t>
      </w:r>
      <w:r w:rsidRPr="00955311">
        <w:rPr>
          <w:color w:val="000000"/>
          <w:sz w:val="20"/>
          <w:szCs w:val="20"/>
        </w:rPr>
        <w:t xml:space="preserve"> </w:t>
      </w:r>
      <w:r w:rsidRPr="00955311">
        <w:rPr>
          <w:color w:val="000000"/>
        </w:rPr>
        <w:t>НУЗ «Отделенческая больница на ст. Муром ОАО</w:t>
      </w:r>
      <w:r w:rsidRPr="006A160E">
        <w:rPr>
          <w:color w:val="000000"/>
        </w:rPr>
        <w:t xml:space="preserve"> «РЖД» - 602262, Россия, Владимирская область, г. Муром, ул. Пионерская 1, приемная главного врача. Тел.</w:t>
      </w:r>
      <w:r>
        <w:rPr>
          <w:color w:val="000000"/>
        </w:rPr>
        <w:t>/факс</w:t>
      </w:r>
      <w:r w:rsidR="00483393">
        <w:rPr>
          <w:color w:val="000000"/>
        </w:rPr>
        <w:t xml:space="preserve"> 9-21-83 </w:t>
      </w:r>
      <w:r w:rsidR="00E8413B">
        <w:rPr>
          <w:color w:val="000000"/>
        </w:rPr>
        <w:t>исп. 9-26-08</w:t>
      </w:r>
    </w:p>
    <w:p w:rsidR="006F7939" w:rsidRDefault="00FF068C" w:rsidP="00E65244">
      <w:pPr>
        <w:shd w:val="clear" w:color="auto" w:fill="FFFFFF"/>
        <w:autoSpaceDE w:val="0"/>
        <w:autoSpaceDN w:val="0"/>
        <w:adjustRightInd w:val="0"/>
        <w:jc w:val="both"/>
        <w:rPr>
          <w:b/>
          <w:smallCaps/>
          <w:color w:val="000000"/>
          <w:u w:val="single"/>
        </w:rPr>
      </w:pPr>
      <w:r w:rsidRPr="006A160E">
        <w:rPr>
          <w:b/>
          <w:smallCaps/>
          <w:color w:val="000000"/>
          <w:u w:val="single"/>
        </w:rPr>
        <w:t xml:space="preserve">Срок </w:t>
      </w:r>
      <w:r w:rsidRPr="006A160E">
        <w:rPr>
          <w:b/>
          <w:color w:val="000000"/>
          <w:u w:val="single"/>
        </w:rPr>
        <w:t xml:space="preserve">начала подачи </w:t>
      </w:r>
      <w:r w:rsidRPr="006A160E">
        <w:rPr>
          <w:b/>
          <w:smallCaps/>
          <w:color w:val="000000"/>
          <w:u w:val="single"/>
        </w:rPr>
        <w:t xml:space="preserve">котировочных </w:t>
      </w:r>
      <w:r w:rsidRPr="006A160E">
        <w:rPr>
          <w:b/>
          <w:color w:val="000000"/>
          <w:u w:val="single"/>
        </w:rPr>
        <w:t>заявок</w:t>
      </w:r>
      <w:r w:rsidRPr="006A160E">
        <w:rPr>
          <w:color w:val="000000"/>
          <w:u w:val="single"/>
        </w:rPr>
        <w:t>:</w:t>
      </w:r>
      <w:r w:rsidRPr="006A160E">
        <w:rPr>
          <w:color w:val="000000"/>
        </w:rPr>
        <w:t xml:space="preserve"> с </w:t>
      </w:r>
      <w:r w:rsidR="001A4E38">
        <w:rPr>
          <w:color w:val="000000"/>
        </w:rPr>
        <w:t xml:space="preserve">9 </w:t>
      </w:r>
      <w:r w:rsidRPr="006A160E">
        <w:rPr>
          <w:color w:val="000000"/>
        </w:rPr>
        <w:t>ч</w:t>
      </w:r>
      <w:r w:rsidRPr="006A160E">
        <w:rPr>
          <w:i/>
          <w:iCs/>
          <w:color w:val="000000"/>
        </w:rPr>
        <w:t xml:space="preserve"> </w:t>
      </w:r>
      <w:r w:rsidR="001A4E38">
        <w:rPr>
          <w:i/>
          <w:iCs/>
          <w:color w:val="000000"/>
        </w:rPr>
        <w:t>00</w:t>
      </w:r>
      <w:r w:rsidRPr="006A160E">
        <w:rPr>
          <w:color w:val="000000"/>
        </w:rPr>
        <w:t xml:space="preserve"> мин. (время местное) «</w:t>
      </w:r>
      <w:r w:rsidR="002249A5">
        <w:rPr>
          <w:color w:val="000000"/>
        </w:rPr>
        <w:t>22</w:t>
      </w:r>
      <w:r w:rsidRPr="006A160E">
        <w:rPr>
          <w:color w:val="000000"/>
        </w:rPr>
        <w:t xml:space="preserve">» </w:t>
      </w:r>
      <w:proofErr w:type="gramStart"/>
      <w:r w:rsidR="002249A5">
        <w:rPr>
          <w:color w:val="000000"/>
        </w:rPr>
        <w:t>января</w:t>
      </w:r>
      <w:r w:rsidR="001441C0">
        <w:rPr>
          <w:color w:val="000000"/>
        </w:rPr>
        <w:t xml:space="preserve"> </w:t>
      </w:r>
      <w:r w:rsidR="00A50F07">
        <w:rPr>
          <w:color w:val="000000"/>
        </w:rPr>
        <w:t xml:space="preserve">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2249A5">
        <w:rPr>
          <w:color w:val="000000"/>
        </w:rPr>
        <w:t>8</w:t>
      </w:r>
      <w:proofErr w:type="gramEnd"/>
      <w:r w:rsidR="001A4E38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BB3DD6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A160E">
        <w:rPr>
          <w:b/>
          <w:smallCaps/>
          <w:color w:val="000000"/>
          <w:u w:val="single"/>
        </w:rPr>
        <w:t xml:space="preserve">Срок </w:t>
      </w:r>
      <w:r w:rsidRPr="006A160E">
        <w:rPr>
          <w:b/>
          <w:color w:val="000000"/>
          <w:u w:val="single"/>
        </w:rPr>
        <w:t>окончания подачи котировочных заявок</w:t>
      </w:r>
      <w:r w:rsidRPr="006A160E">
        <w:rPr>
          <w:color w:val="000000"/>
          <w:u w:val="single"/>
        </w:rPr>
        <w:t>:</w:t>
      </w:r>
      <w:r w:rsidRPr="006A160E">
        <w:rPr>
          <w:color w:val="000000"/>
        </w:rPr>
        <w:t xml:space="preserve"> </w:t>
      </w:r>
      <w:r w:rsidR="001A4E38">
        <w:rPr>
          <w:color w:val="000000"/>
        </w:rPr>
        <w:t xml:space="preserve">15 </w:t>
      </w:r>
      <w:r w:rsidRPr="006A160E">
        <w:rPr>
          <w:color w:val="000000"/>
        </w:rPr>
        <w:t xml:space="preserve">ч </w:t>
      </w:r>
      <w:r w:rsidR="001A4E38">
        <w:rPr>
          <w:color w:val="000000"/>
        </w:rPr>
        <w:t>00</w:t>
      </w:r>
      <w:r w:rsidRPr="006A160E">
        <w:rPr>
          <w:color w:val="000000"/>
        </w:rPr>
        <w:t xml:space="preserve"> мин. (время местное) «</w:t>
      </w:r>
      <w:r w:rsidR="00883F05">
        <w:rPr>
          <w:color w:val="000000"/>
        </w:rPr>
        <w:t>2</w:t>
      </w:r>
      <w:r w:rsidR="002249A5">
        <w:rPr>
          <w:color w:val="000000"/>
        </w:rPr>
        <w:t>6</w:t>
      </w:r>
      <w:r w:rsidRPr="006A160E">
        <w:rPr>
          <w:color w:val="000000"/>
        </w:rPr>
        <w:t xml:space="preserve">» </w:t>
      </w:r>
      <w:r w:rsidR="002249A5">
        <w:rPr>
          <w:color w:val="000000"/>
        </w:rPr>
        <w:t>января</w:t>
      </w:r>
      <w:r w:rsidR="004F25A5">
        <w:rPr>
          <w:color w:val="000000"/>
        </w:rPr>
        <w:t xml:space="preserve">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2249A5">
        <w:rPr>
          <w:color w:val="000000"/>
        </w:rPr>
        <w:t>8</w:t>
      </w:r>
      <w:r w:rsidR="001806FF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6A160E">
        <w:rPr>
          <w:b/>
          <w:color w:val="000000"/>
          <w:u w:val="single"/>
        </w:rPr>
        <w:t>Дата рассмотрения котировочных заявок</w:t>
      </w:r>
      <w:r w:rsidRPr="006A160E">
        <w:rPr>
          <w:color w:val="000000"/>
        </w:rPr>
        <w:t>: «</w:t>
      </w:r>
      <w:r w:rsidR="00883F05">
        <w:rPr>
          <w:color w:val="000000"/>
        </w:rPr>
        <w:t>2</w:t>
      </w:r>
      <w:r w:rsidR="002249A5">
        <w:rPr>
          <w:color w:val="000000"/>
        </w:rPr>
        <w:t>9</w:t>
      </w:r>
      <w:r w:rsidRPr="006A160E">
        <w:rPr>
          <w:color w:val="000000"/>
        </w:rPr>
        <w:t>»</w:t>
      </w:r>
      <w:r w:rsidR="002249A5">
        <w:rPr>
          <w:color w:val="000000"/>
        </w:rPr>
        <w:t xml:space="preserve"> </w:t>
      </w:r>
      <w:proofErr w:type="gramStart"/>
      <w:r w:rsidR="002249A5">
        <w:rPr>
          <w:color w:val="000000"/>
        </w:rPr>
        <w:t xml:space="preserve">января </w:t>
      </w:r>
      <w:r w:rsidR="00FC1566">
        <w:rPr>
          <w:color w:val="000000"/>
        </w:rPr>
        <w:t xml:space="preserve"> </w:t>
      </w:r>
      <w:r w:rsidRPr="006A160E">
        <w:rPr>
          <w:color w:val="000000"/>
        </w:rPr>
        <w:t>20</w:t>
      </w:r>
      <w:r w:rsidR="001A4E38">
        <w:rPr>
          <w:color w:val="000000"/>
        </w:rPr>
        <w:t>1</w:t>
      </w:r>
      <w:r w:rsidR="002249A5">
        <w:rPr>
          <w:color w:val="000000"/>
        </w:rPr>
        <w:t>8</w:t>
      </w:r>
      <w:proofErr w:type="gramEnd"/>
      <w:r w:rsidR="001A4E38">
        <w:rPr>
          <w:color w:val="000000"/>
        </w:rPr>
        <w:t xml:space="preserve"> </w:t>
      </w:r>
      <w:r w:rsidRPr="006A160E">
        <w:rPr>
          <w:color w:val="000000"/>
        </w:rPr>
        <w:t>года.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 xml:space="preserve">По результатам рассмотрения </w:t>
      </w:r>
      <w:r w:rsidR="002C3F25" w:rsidRPr="000A20B1">
        <w:rPr>
          <w:color w:val="000000"/>
        </w:rPr>
        <w:t>и оценки представленных котировочных заявок</w:t>
      </w:r>
      <w:r w:rsidRPr="000A20B1">
        <w:rPr>
          <w:color w:val="000000"/>
        </w:rPr>
        <w:t xml:space="preserve"> участнику размещения заказа, подавшему котировочную заявку, которая отвечает всем требованиям,</w:t>
      </w:r>
    </w:p>
    <w:p w:rsidR="004F25A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0A20B1">
        <w:rPr>
          <w:color w:val="000000"/>
        </w:rPr>
        <w:t>установленным в настоящем извещении, и в которой указана наиболее низкая стоимость услуг по договору, признанному победителем, будет направлен для подписания пр</w:t>
      </w:r>
      <w:r w:rsidR="00F54510">
        <w:rPr>
          <w:color w:val="000000"/>
        </w:rPr>
        <w:t xml:space="preserve">оект договора, </w:t>
      </w:r>
      <w:r w:rsidR="00F54510" w:rsidRPr="00EA784B">
        <w:rPr>
          <w:b/>
          <w:color w:val="000000"/>
        </w:rPr>
        <w:t>при условии получения учреждением разрешения от вышестоящей организации</w:t>
      </w:r>
      <w:r w:rsidR="00B20B87">
        <w:rPr>
          <w:b/>
          <w:color w:val="000000"/>
        </w:rPr>
        <w:t xml:space="preserve"> (ОАО РЖД Центральная дирекция здравоохранения).</w:t>
      </w:r>
    </w:p>
    <w:p w:rsidR="001A4E38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>Срок подписания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Pr="00967186">
        <w:t>победителем в проведении запроса котировок договора</w:t>
      </w:r>
      <w:r>
        <w:t xml:space="preserve"> </w:t>
      </w:r>
      <w:r w:rsidRPr="00967186">
        <w:t xml:space="preserve">- не ранее чем через 7 дней со </w:t>
      </w:r>
      <w:r w:rsidR="002C3F25" w:rsidRPr="00967186">
        <w:t>дня размещения</w:t>
      </w:r>
      <w:r w:rsidRPr="00967186">
        <w:t xml:space="preserve"> на официальном сайте учреждения протокола </w:t>
      </w:r>
    </w:p>
    <w:p w:rsidR="005B7FAA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67186">
        <w:t xml:space="preserve">рассмотрения и оценки котировочных заявок и не позднее чем через 20 дней со дня </w:t>
      </w:r>
    </w:p>
    <w:p w:rsidR="005B7FAA" w:rsidRDefault="005B7FAA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5B7FAA" w:rsidRDefault="005B7FAA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5B7FAA" w:rsidRDefault="005B7FAA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Pr="00967186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67186">
        <w:t>подписания указанного протокола</w:t>
      </w:r>
      <w:r w:rsidR="00A52A14">
        <w:t xml:space="preserve"> после получения разрешения от вышестоящей организации</w:t>
      </w:r>
      <w:r w:rsidRPr="00967186">
        <w:t xml:space="preserve">. </w:t>
      </w:r>
    </w:p>
    <w:p w:rsidR="00FF068C" w:rsidRPr="00BC4D5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967186">
        <w:t xml:space="preserve">Если в указанный срок победитель не представит Заказчику подписанный договор, победитель будет признан уклонившимся от заключения договора. </w:t>
      </w:r>
    </w:p>
    <w:p w:rsidR="001A4E38" w:rsidRDefault="001A4E38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b/>
          <w:color w:val="000000"/>
          <w:u w:val="single"/>
        </w:rPr>
        <w:t xml:space="preserve">Форма </w:t>
      </w:r>
      <w:r w:rsidRPr="000A20B1">
        <w:rPr>
          <w:b/>
          <w:smallCaps/>
          <w:color w:val="000000"/>
          <w:u w:val="single"/>
        </w:rPr>
        <w:t xml:space="preserve">котировочной </w:t>
      </w:r>
      <w:r w:rsidRPr="000A20B1">
        <w:rPr>
          <w:b/>
          <w:color w:val="000000"/>
          <w:u w:val="single"/>
        </w:rPr>
        <w:t>заявки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прилагается к настоящему извещению о проведении запроса котировок.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Условия исполнения договора, указанные в котировочной заявке должны соответствовать условиям исполнения договора, предусмотренным запросом котировок.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Котировочная заявка подается в письменной форме.</w:t>
      </w:r>
    </w:p>
    <w:p w:rsidR="00FF068C" w:rsidRPr="00BC4D5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A20B1">
        <w:rPr>
          <w:color w:val="000000"/>
        </w:rPr>
        <w:t>Котировочная комиссия не рассматривает котировочные заявки, если они не соответствуют</w:t>
      </w:r>
      <w:r>
        <w:t xml:space="preserve"> </w:t>
      </w:r>
      <w:r w:rsidRPr="000A20B1">
        <w:rPr>
          <w:color w:val="000000"/>
        </w:rPr>
        <w:t>требованиям, установленным в извещении о проведении запроса котировок.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C4D5C">
        <w:rPr>
          <w:color w:val="000000"/>
        </w:rPr>
        <w:t>Главный врач</w:t>
      </w:r>
      <w:r w:rsidR="00996897">
        <w:t xml:space="preserve"> </w:t>
      </w:r>
      <w:r w:rsidRPr="00BC4D5C">
        <w:rPr>
          <w:color w:val="000000"/>
        </w:rPr>
        <w:t xml:space="preserve">Отделенческой </w:t>
      </w:r>
      <w:proofErr w:type="gramStart"/>
      <w:r w:rsidRPr="00BC4D5C">
        <w:rPr>
          <w:color w:val="000000"/>
        </w:rPr>
        <w:t>больницы:</w:t>
      </w:r>
      <w:r w:rsidRPr="00BC4D5C">
        <w:rPr>
          <w:rFonts w:ascii="Arial" w:hAnsi="Arial" w:cs="Arial"/>
          <w:color w:val="000000"/>
        </w:rPr>
        <w:t xml:space="preserve">   </w:t>
      </w:r>
      <w:proofErr w:type="gramEnd"/>
      <w:r w:rsidRPr="00BC4D5C">
        <w:rPr>
          <w:rFonts w:ascii="Arial" w:hAnsi="Arial" w:cs="Arial"/>
          <w:color w:val="000000"/>
        </w:rPr>
        <w:t xml:space="preserve">                                     </w:t>
      </w:r>
      <w:proofErr w:type="spellStart"/>
      <w:r w:rsidRPr="00BC4D5C">
        <w:rPr>
          <w:color w:val="000000"/>
        </w:rPr>
        <w:t>А.Н.Сафиулов</w:t>
      </w:r>
      <w:proofErr w:type="spellEnd"/>
      <w:r w:rsidRPr="00BC4D5C">
        <w:rPr>
          <w:color w:val="000000"/>
        </w:rPr>
        <w:t>.</w:t>
      </w:r>
      <w:r w:rsidRPr="00BC4D5C">
        <w:rPr>
          <w:rFonts w:ascii="Arial" w:hAnsi="Arial" w:cs="Arial"/>
          <w:color w:val="000000"/>
        </w:rPr>
        <w:t xml:space="preserve"> 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09745D" w:rsidRDefault="0009745D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09745D" w:rsidRDefault="0009745D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52A14" w:rsidRDefault="00A52A14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A52A14" w:rsidRDefault="00A52A14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Default="00947FB5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7FB5" w:rsidRPr="00A52A14" w:rsidRDefault="00A52A14" w:rsidP="00A52A14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A52A14">
        <w:rPr>
          <w:rFonts w:ascii="Arial" w:hAnsi="Arial" w:cs="Arial"/>
          <w:color w:val="000000"/>
          <w:sz w:val="22"/>
          <w:szCs w:val="22"/>
        </w:rPr>
        <w:t>Приложение №1</w:t>
      </w:r>
    </w:p>
    <w:p w:rsidR="00A52A14" w:rsidRPr="00612B71" w:rsidRDefault="00A52A14" w:rsidP="00A52A14">
      <w:pPr>
        <w:jc w:val="center"/>
        <w:rPr>
          <w:b/>
        </w:rPr>
      </w:pPr>
      <w:r>
        <w:rPr>
          <w:b/>
        </w:rPr>
        <w:t>МЕДИКО-</w:t>
      </w:r>
      <w:r w:rsidRPr="00612B71">
        <w:rPr>
          <w:b/>
        </w:rPr>
        <w:t>ТЕХНИЧЕСК</w:t>
      </w:r>
      <w:r>
        <w:rPr>
          <w:b/>
        </w:rPr>
        <w:t>ОЕ ЗАДАНИЕ</w:t>
      </w:r>
    </w:p>
    <w:p w:rsidR="00A52A14" w:rsidRDefault="00A52A14" w:rsidP="00F64B3A">
      <w:pPr>
        <w:jc w:val="center"/>
      </w:pPr>
      <w:r w:rsidRPr="00612B71">
        <w:rPr>
          <w:b/>
        </w:rPr>
        <w:t xml:space="preserve">На </w:t>
      </w:r>
      <w:r w:rsidR="00F64B3A">
        <w:rPr>
          <w:b/>
        </w:rPr>
        <w:t>стоматологическую установку</w:t>
      </w: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1100"/>
        <w:gridCol w:w="5860"/>
        <w:gridCol w:w="2528"/>
      </w:tblGrid>
      <w:tr w:rsidR="0004682C" w:rsidTr="005D049F">
        <w:trPr>
          <w:trHeight w:val="690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Стоматологическая установка с креплением на кресло SMILE, CHIRANA </w:t>
            </w:r>
            <w:proofErr w:type="spellStart"/>
            <w:r>
              <w:rPr>
                <w:b/>
                <w:bCs/>
              </w:rPr>
              <w:t>Medical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Словакая</w:t>
            </w:r>
            <w:proofErr w:type="spellEnd"/>
            <w:r>
              <w:rPr>
                <w:b/>
                <w:bCs/>
              </w:rPr>
              <w:t xml:space="preserve"> Республика  </w:t>
            </w:r>
            <w:proofErr w:type="gramStart"/>
            <w:r>
              <w:rPr>
                <w:b/>
                <w:bCs/>
              </w:rPr>
              <w:t xml:space="preserve">  ,</w:t>
            </w:r>
            <w:proofErr w:type="gramEnd"/>
            <w:r>
              <w:rPr>
                <w:b/>
                <w:bCs/>
              </w:rPr>
              <w:t xml:space="preserve"> 1 шт.</w:t>
            </w:r>
          </w:p>
        </w:tc>
      </w:tr>
      <w:tr w:rsidR="0004682C" w:rsidTr="005D049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 w:rsidP="005D18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Общие требования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Регистрационное удостоверение Минздрава России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Декларация соответствия Госстандарта России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Оборудование европейского производства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Соответствие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Наличие сервисной службы у продавца оборудования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Соответствие</w:t>
            </w:r>
          </w:p>
        </w:tc>
      </w:tr>
      <w:tr w:rsidR="0004682C" w:rsidTr="005D049F">
        <w:trPr>
          <w:trHeight w:val="49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Требования к сроку предоставления гарантий качества: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69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Не менее 12 месяцев с момента поставки, монтажа и ввода в эксплуатацию.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72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Требования к объему предоставления гарантий качества.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2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Объем предоставления гарантий качества включает в себя: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75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- безвозмездное устранение недостатков в 10-тидневный срок;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73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- безвозмездную замену товара ненадлежащего качества товаром надлежащего качества;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99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- возмещение понесенных «Заказчиком» расходов по исправлению недостатков своими силами или силами третьих лиц;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Инструкция пользователя на русском языке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7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Срок поставки (включая монтаж и ввод в эксплуатацию)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15 рабочих дней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Комплектация и характеристики оборудования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 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Номинальная потребляемая мощность, не выше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450 ВА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Номинальное напряжение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230 В, (110 В) ± 10%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Номинальная частота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 xml:space="preserve">50 Гц, (60 </w:t>
            </w:r>
            <w:proofErr w:type="gramStart"/>
            <w:r>
              <w:t>Гц)  ±</w:t>
            </w:r>
            <w:proofErr w:type="gramEnd"/>
            <w:r>
              <w:t xml:space="preserve">   2 %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Уровень защиты от удара эл. током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B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защиты от удара эл. током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I</w:t>
            </w:r>
          </w:p>
        </w:tc>
      </w:tr>
      <w:tr w:rsidR="0004682C" w:rsidTr="005D049F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Входное давление воздуха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0,5 </w:t>
            </w:r>
            <w:proofErr w:type="spellStart"/>
            <w:r>
              <w:t>Mп</w:t>
            </w:r>
            <w:proofErr w:type="gramStart"/>
            <w:r>
              <w:t>a</w:t>
            </w:r>
            <w:proofErr w:type="spellEnd"/>
            <w:r>
              <w:t>,(</w:t>
            </w:r>
            <w:proofErr w:type="gramEnd"/>
            <w:r>
              <w:t>0,2-0,03)</w:t>
            </w:r>
            <w:proofErr w:type="spellStart"/>
            <w:r>
              <w:t>Mпa</w:t>
            </w:r>
            <w:proofErr w:type="spellEnd"/>
          </w:p>
        </w:tc>
      </w:tr>
      <w:tr w:rsidR="0004682C" w:rsidTr="005D049F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Входное давление воды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0,6 </w:t>
            </w:r>
            <w:proofErr w:type="spellStart"/>
            <w:r>
              <w:t>Mпa</w:t>
            </w:r>
            <w:proofErr w:type="spellEnd"/>
            <w:r>
              <w:t xml:space="preserve">, (- 0,3) </w:t>
            </w:r>
            <w:proofErr w:type="spellStart"/>
            <w:r>
              <w:t>Mпa</w:t>
            </w:r>
            <w:proofErr w:type="spellEnd"/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Масса установки без кресла не </w:t>
            </w:r>
            <w:proofErr w:type="gramStart"/>
            <w:r>
              <w:t>более,  кг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60</w:t>
            </w:r>
          </w:p>
        </w:tc>
      </w:tr>
      <w:tr w:rsidR="0004682C" w:rsidTr="005D049F">
        <w:trPr>
          <w:trHeight w:val="7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 Максимальная дополнительная нагрузка на столик врача, не более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             2 кг.</w:t>
            </w:r>
          </w:p>
        </w:tc>
      </w:tr>
      <w:tr w:rsidR="0004682C" w:rsidTr="005D049F">
        <w:trPr>
          <w:trHeight w:val="7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Регулировка количества оборотов микромотора в диапазоне,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– 40000</w:t>
            </w:r>
            <w:r>
              <w:t xml:space="preserve"> об/мин</w:t>
            </w:r>
          </w:p>
        </w:tc>
      </w:tr>
      <w:tr w:rsidR="0004682C" w:rsidTr="005D049F">
        <w:trPr>
          <w:trHeight w:val="114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r>
              <w:rPr>
                <w:color w:val="000000"/>
              </w:rPr>
              <w:t>Функция циклического реверсирования (</w:t>
            </w:r>
            <w:proofErr w:type="spellStart"/>
            <w:proofErr w:type="gramStart"/>
            <w:r>
              <w:rPr>
                <w:color w:val="000000"/>
              </w:rPr>
              <w:t>Giromatic</w:t>
            </w:r>
            <w:proofErr w:type="spellEnd"/>
            <w:r>
              <w:rPr>
                <w:color w:val="000000"/>
              </w:rPr>
              <w:t>)  микродвигателя</w:t>
            </w:r>
            <w:proofErr w:type="gramEnd"/>
            <w:r>
              <w:rPr>
                <w:color w:val="000000"/>
              </w:rPr>
              <w:t xml:space="preserve"> с дискретно-цифровой регулировкой амплитуды угла поворота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Блокировка инструментов при движении кресла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10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Линейная светодиодная шкала логарифмической дискретной индикации </w:t>
            </w:r>
            <w:r>
              <w:rPr>
                <w:color w:val="000000"/>
              </w:rPr>
              <w:t xml:space="preserve">количества оборотов </w:t>
            </w:r>
            <w:proofErr w:type="gramStart"/>
            <w:r>
              <w:rPr>
                <w:color w:val="000000"/>
              </w:rPr>
              <w:t>микромотора  и</w:t>
            </w:r>
            <w:proofErr w:type="gramEnd"/>
            <w:r>
              <w:rPr>
                <w:color w:val="000000"/>
              </w:rPr>
              <w:t xml:space="preserve">  мощности </w:t>
            </w:r>
            <w:proofErr w:type="spellStart"/>
            <w:r>
              <w:rPr>
                <w:color w:val="000000"/>
              </w:rPr>
              <w:t>скайлера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6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roofErr w:type="gramStart"/>
            <w:r>
              <w:t>Функция  включения</w:t>
            </w:r>
            <w:proofErr w:type="gramEnd"/>
            <w:r>
              <w:t>-выключения инструментов посредством напольной педали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7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Возможность </w:t>
            </w:r>
            <w:proofErr w:type="gramStart"/>
            <w:r>
              <w:t>подключения  универсального</w:t>
            </w:r>
            <w:proofErr w:type="gramEnd"/>
            <w:r>
              <w:t xml:space="preserve"> ножного управляющего устройства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Блок врача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 </w:t>
            </w:r>
          </w:p>
        </w:tc>
      </w:tr>
      <w:tr w:rsidR="0004682C" w:rsidTr="005D049F">
        <w:trPr>
          <w:trHeight w:val="23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Блок врача на не более, чем 4 инструмента </w:t>
            </w:r>
            <w:proofErr w:type="gramStart"/>
            <w:r>
              <w:t xml:space="preserve">с  </w:t>
            </w:r>
            <w:r>
              <w:rPr>
                <w:b/>
                <w:bCs/>
              </w:rPr>
              <w:t>нижней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подачей. Полностью регулируемый модуль врача на </w:t>
            </w:r>
            <w:proofErr w:type="spellStart"/>
            <w:r>
              <w:t>пантографическом</w:t>
            </w:r>
            <w:proofErr w:type="spellEnd"/>
            <w:r>
              <w:t xml:space="preserve"> плече с механическим тормозом, поворачивается в нужном положении. Одновременно на столике врача может быть установлено: 3 ротационных инструмента (турбина, микромотор). Шланги жестко закреплены к столику врача.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114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Возможность одновременной установки на столике врача: 3 ротационных инструмента (турбина, микромотор).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Подготовка для LED-подсветки, подготовка для бесщёточного микромотора.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7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Функция GIROMATIC для микромотора (для работы в режиме ЭНДО).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7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Микропроцессорное управление функциями установки и кресла.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9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Клавиатура на столике </w:t>
            </w:r>
            <w:proofErr w:type="gramStart"/>
            <w:r>
              <w:t>врача  пленочная</w:t>
            </w:r>
            <w:proofErr w:type="gramEnd"/>
            <w:r>
              <w:t xml:space="preserve"> под водонепроницаемой фольгой со  светодиодными индикаторами режимов работы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22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roofErr w:type="gramStart"/>
            <w:r>
              <w:t>Клавиатура  столика</w:t>
            </w:r>
            <w:proofErr w:type="gramEnd"/>
            <w:r>
              <w:t xml:space="preserve"> врача должна управлять: реверсом микромотора, количеством оборотов микромотора,  мощностью </w:t>
            </w:r>
            <w:proofErr w:type="spellStart"/>
            <w:r>
              <w:t>скайлера</w:t>
            </w:r>
            <w:proofErr w:type="spellEnd"/>
            <w:r>
              <w:t>,  включение/отключение функции циклического реверсирования (</w:t>
            </w:r>
            <w:proofErr w:type="spellStart"/>
            <w:r>
              <w:t>Giromatic</w:t>
            </w:r>
            <w:proofErr w:type="spellEnd"/>
            <w:r>
              <w:t>) с дискретной регулировкой амплитуды,  управлением движениями кресла, кнопка безопасности для мгновенной остановки движений кресла,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10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roofErr w:type="spellStart"/>
            <w:r>
              <w:t>Пантографическое</w:t>
            </w:r>
            <w:proofErr w:type="spellEnd"/>
            <w:r>
              <w:t xml:space="preserve"> плечо, </w:t>
            </w:r>
            <w:proofErr w:type="gramStart"/>
            <w:r>
              <w:t>обеспечивающее  вертикальное</w:t>
            </w:r>
            <w:proofErr w:type="gramEnd"/>
            <w:r>
              <w:t xml:space="preserve"> перемещение столика  </w:t>
            </w:r>
            <w:r>
              <w:rPr>
                <w:color w:val="000000"/>
              </w:rPr>
              <w:t xml:space="preserve">врача  в диапазоне не менее  370 мм с механической </w:t>
            </w:r>
            <w:proofErr w:type="spellStart"/>
            <w:r>
              <w:rPr>
                <w:color w:val="000000"/>
              </w:rPr>
              <w:t>арретацией</w:t>
            </w:r>
            <w:proofErr w:type="spellEnd"/>
            <w:r>
              <w:t xml:space="preserve">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Расстояние между </w:t>
            </w:r>
            <w:proofErr w:type="gramStart"/>
            <w:r>
              <w:t>шарнирами  пантографа</w:t>
            </w:r>
            <w:proofErr w:type="gramEnd"/>
            <w:r>
              <w:t xml:space="preserve"> не менее, мм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580</w:t>
            </w:r>
          </w:p>
        </w:tc>
      </w:tr>
      <w:tr w:rsidR="0004682C" w:rsidTr="005D049F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Шкала индикационная для визуального контроля оборотов </w:t>
            </w:r>
            <w:proofErr w:type="gramStart"/>
            <w:r>
              <w:t>инструментов .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Блокировка одновременной работы двух и более инструментов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Модуль с </w:t>
            </w:r>
            <w:proofErr w:type="spellStart"/>
            <w:r>
              <w:t>автоклавируемым</w:t>
            </w:r>
            <w:proofErr w:type="spellEnd"/>
            <w:r>
              <w:t xml:space="preserve"> пистолетом вода-воздух,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10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Модуль для подключения турбинного наконечника со шлангом 4х канальным универсальным, с выходом для питания </w:t>
            </w:r>
            <w:proofErr w:type="spellStart"/>
            <w:r>
              <w:t>фиброоптики</w:t>
            </w:r>
            <w:proofErr w:type="spellEnd"/>
            <w:r>
              <w:t xml:space="preserve">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19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Модуль для подключения электрического микромотора со </w:t>
            </w:r>
            <w:proofErr w:type="gramStart"/>
            <w:r>
              <w:t>шлангом  в</w:t>
            </w:r>
            <w:proofErr w:type="gramEnd"/>
            <w:r>
              <w:t xml:space="preserve"> комплекте с </w:t>
            </w:r>
            <w:r>
              <w:rPr>
                <w:b/>
                <w:bCs/>
              </w:rPr>
              <w:t>электрическим микромотором</w:t>
            </w:r>
            <w:r>
              <w:t xml:space="preserve">: крутящий момент не менее 35 </w:t>
            </w:r>
            <w:proofErr w:type="spellStart"/>
            <w:r>
              <w:t>мНм</w:t>
            </w:r>
            <w:proofErr w:type="spellEnd"/>
            <w:r>
              <w:t xml:space="preserve">, максимальные обороты не менее 40 000 об/мин, напряжение питания от 5В до 26В постоянного тока, внутреннее охлаждение,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39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Напряжение микромотора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Мин. 5 В пост.</w:t>
            </w:r>
          </w:p>
        </w:tc>
      </w:tr>
      <w:tr w:rsidR="0004682C" w:rsidTr="005D049F">
        <w:trPr>
          <w:trHeight w:val="45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Макс. 26 В пост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Крутящий момент микромотора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Макс. 35 </w:t>
            </w:r>
            <w:proofErr w:type="spellStart"/>
            <w:r>
              <w:t>мНм</w:t>
            </w:r>
            <w:proofErr w:type="spellEnd"/>
          </w:p>
        </w:tc>
      </w:tr>
      <w:tr w:rsidR="0004682C" w:rsidTr="005D049F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Обороты микромотора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Макс. 40 000 об/мин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Направление хода микромотора (выборочное)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правый/левый</w:t>
            </w:r>
          </w:p>
        </w:tc>
      </w:tr>
      <w:tr w:rsidR="0004682C" w:rsidTr="005D049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Вид эксплуатации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2,5 мин. ход;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7,5 мин. покой</w:t>
            </w:r>
          </w:p>
        </w:tc>
      </w:tr>
      <w:tr w:rsidR="0004682C" w:rsidTr="005D049F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Выход воздуха из наконечника микромотора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6 – 10 л/мин</w:t>
            </w:r>
          </w:p>
        </w:tc>
      </w:tr>
      <w:tr w:rsidR="0004682C" w:rsidTr="005D049F">
        <w:trPr>
          <w:trHeight w:val="5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Охлаждающий воздух микродвигателя,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28 л/мин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Стерилизация съемного кожуха в автоклаве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до 135°C.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Максимальный вес микромотора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103 грамм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Материал корпуса нержавеющая сталь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Блок плевательницы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9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 Блок плевательницы: навесной с поворотной с керамической раковиной, с   системой смыва раковины и наполнения стакана водой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Фильтр очистки воды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Возможность установки фильтра для пылесоса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Емкость для автономной подачи воды.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Возможность установки системы дезинфекции шлангов.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7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 Возможность установки системы вакуумной аспирации с сепарацией.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Система подачи чистой воды на наконечники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Механический выключатель наполнения стакана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7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Механический выключатель смыва </w:t>
            </w:r>
            <w:proofErr w:type="spellStart"/>
            <w:r>
              <w:t>мисы</w:t>
            </w:r>
            <w:proofErr w:type="spellEnd"/>
            <w:r>
              <w:t xml:space="preserve"> плевательницы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7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Переключатель источника воды для охлаждения инструментов (</w:t>
            </w:r>
            <w:proofErr w:type="gramStart"/>
            <w:r>
              <w:t>возможность )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Механический выключатель </w:t>
            </w:r>
            <w:proofErr w:type="spellStart"/>
            <w:r>
              <w:t>слюноотсоса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Механический выключатель отсоса (возможность)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Светильник стоматологический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</w:t>
            </w:r>
          </w:p>
        </w:tc>
      </w:tr>
      <w:tr w:rsidR="0004682C" w:rsidTr="005D049F">
        <w:trPr>
          <w:trHeight w:val="16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Операционный бестеневой светильник с активным охлаждением лампочки, обеспечивающий освещённость рабочего поля с обязательной плавной регулировкой интенсивности освещения и равномерное бестеневое поле.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Интенсивность светового потока,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25.000 люкс</w:t>
            </w:r>
          </w:p>
        </w:tc>
      </w:tr>
      <w:tr w:rsidR="0004682C" w:rsidTr="005D049F">
        <w:trPr>
          <w:trHeight w:val="34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roofErr w:type="gramStart"/>
            <w:r>
              <w:t>Галогеновая  лампа</w:t>
            </w:r>
            <w:proofErr w:type="gramEnd"/>
            <w:r>
              <w:t xml:space="preserve"> 17В, 95 Ватт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Цветовая температура света 5000К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3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Пантограф светильника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Угол вращения головы светильника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290</w:t>
            </w:r>
            <w:r>
              <w:rPr>
                <w:vertAlign w:val="superscript"/>
              </w:rPr>
              <w:t>o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Вентилятор охлаждения лампочки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</w:pPr>
            <w:r>
              <w:t>Наличие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1.6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Педаль управления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105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>
            <w:pPr>
              <w:rPr>
                <w:b/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электрическая, переносная, простая в использовании, позволяет производить включение/выключение инструментов. 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Стоматологическое кресло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67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 и установка должны отвечать международным стандартам и нормам безопасности 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60601-1: 1995 + A1+A2+A13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сертификатов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60601-1- 4: 1996, EN 60601-1-2:2003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6875: </w:t>
            </w:r>
            <w:proofErr w:type="gramStart"/>
            <w:r>
              <w:rPr>
                <w:sz w:val="22"/>
                <w:szCs w:val="22"/>
              </w:rPr>
              <w:t>1996,  ISO</w:t>
            </w:r>
            <w:proofErr w:type="gramEnd"/>
            <w:r>
              <w:rPr>
                <w:sz w:val="22"/>
                <w:szCs w:val="22"/>
              </w:rPr>
              <w:t xml:space="preserve"> 13 485: 2012.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4682C" w:rsidTr="005D049F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Надежный электромеханический привод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94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Программируемое на 3 независимых положения + программа возврата в нулевое положение (высадка пациента)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>
            <w:pPr>
              <w:rPr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>
            <w:pPr>
              <w:rPr>
                <w:sz w:val="22"/>
                <w:szCs w:val="22"/>
              </w:rPr>
            </w:pPr>
          </w:p>
        </w:tc>
      </w:tr>
      <w:tr w:rsidR="0004682C" w:rsidTr="005D049F">
        <w:trPr>
          <w:trHeight w:val="34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Анатомическая форма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6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Бесшовное, гигиеническое, стойкое к УФО и паропроницаемое покрытие (обивка)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3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Регулируемое по высоте сиденье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34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Регулируемая по </w:t>
            </w:r>
            <w:proofErr w:type="gramStart"/>
            <w:r>
              <w:rPr>
                <w:sz w:val="22"/>
                <w:szCs w:val="22"/>
              </w:rPr>
              <w:t>наклону  спинка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3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Регулируемый подголовник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Левый неподвижный подлокотник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3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правый откидной подлокотник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</w:t>
            </w:r>
          </w:p>
        </w:tc>
      </w:tr>
      <w:tr w:rsidR="0004682C" w:rsidTr="005D049F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перемещением сидения и спинки кресла должно осуществляться с пульта врача </w:t>
            </w:r>
            <w:r>
              <w:rPr>
                <w:color w:val="000000"/>
                <w:sz w:val="22"/>
                <w:szCs w:val="22"/>
              </w:rPr>
              <w:t>и с ножной педали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9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Автоблокировка движений кресла в режиме работы одним </w:t>
            </w:r>
            <w:proofErr w:type="gramStart"/>
            <w:r>
              <w:rPr>
                <w:sz w:val="22"/>
                <w:szCs w:val="22"/>
              </w:rPr>
              <w:t>из наконечников</w:t>
            </w:r>
            <w:proofErr w:type="gramEnd"/>
            <w:r>
              <w:rPr>
                <w:sz w:val="22"/>
                <w:szCs w:val="22"/>
              </w:rPr>
              <w:t xml:space="preserve"> и автоблокировка инструмента при движении кресла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9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Кресло пациента должно содержать </w:t>
            </w:r>
            <w:proofErr w:type="gramStart"/>
            <w:r>
              <w:rPr>
                <w:sz w:val="22"/>
                <w:szCs w:val="22"/>
              </w:rPr>
              <w:t>кожух  и</w:t>
            </w:r>
            <w:proofErr w:type="gramEnd"/>
            <w:r>
              <w:rPr>
                <w:sz w:val="22"/>
                <w:szCs w:val="22"/>
              </w:rPr>
              <w:t xml:space="preserve"> место под креслом для энергоблока - блока подводов воды, сжатого воздуха,  электропитания установки, слива.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04682C" w:rsidTr="005D049F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должно обеспечивать подъем сидения,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± 2 см</w:t>
            </w:r>
          </w:p>
        </w:tc>
      </w:tr>
      <w:tr w:rsidR="0004682C" w:rsidTr="005D049F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Опускание </w:t>
            </w:r>
            <w:proofErr w:type="gramStart"/>
            <w:r>
              <w:rPr>
                <w:sz w:val="22"/>
                <w:szCs w:val="22"/>
              </w:rPr>
              <w:t>сидения,  не</w:t>
            </w:r>
            <w:proofErr w:type="gramEnd"/>
            <w:r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± 2 см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Подголовник </w:t>
            </w:r>
            <w:proofErr w:type="gramStart"/>
            <w:r>
              <w:rPr>
                <w:sz w:val="22"/>
                <w:szCs w:val="22"/>
              </w:rPr>
              <w:t>переставляется  по</w:t>
            </w:r>
            <w:proofErr w:type="gramEnd"/>
            <w:r>
              <w:rPr>
                <w:sz w:val="22"/>
                <w:szCs w:val="22"/>
              </w:rPr>
              <w:t xml:space="preserve"> высоте 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мм</w:t>
            </w:r>
          </w:p>
        </w:tc>
      </w:tr>
      <w:tr w:rsidR="0004682C" w:rsidTr="005D049F">
        <w:trPr>
          <w:trHeight w:val="61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 основного положение опоры </w:t>
            </w:r>
            <w:proofErr w:type="gramStart"/>
            <w:r>
              <w:rPr>
                <w:sz w:val="22"/>
                <w:szCs w:val="22"/>
              </w:rPr>
              <w:t>спины  от</w:t>
            </w:r>
            <w:proofErr w:type="gramEnd"/>
            <w:r>
              <w:rPr>
                <w:sz w:val="22"/>
                <w:szCs w:val="22"/>
              </w:rPr>
              <w:t xml:space="preserve"> вертикальной плоскости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± 3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04682C" w:rsidTr="005D049F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</w:t>
            </w:r>
            <w:proofErr w:type="gramStart"/>
            <w:r>
              <w:rPr>
                <w:sz w:val="22"/>
                <w:szCs w:val="22"/>
              </w:rPr>
              <w:t>сидения  не</w:t>
            </w:r>
            <w:proofErr w:type="gramEnd"/>
            <w:r>
              <w:rPr>
                <w:sz w:val="22"/>
                <w:szCs w:val="22"/>
              </w:rPr>
              <w:t xml:space="preserve">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± 20 мм</w:t>
            </w:r>
          </w:p>
        </w:tc>
      </w:tr>
      <w:tr w:rsidR="0004682C" w:rsidTr="005D049F">
        <w:trPr>
          <w:trHeight w:val="3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 опоры </w:t>
            </w:r>
            <w:proofErr w:type="gramStart"/>
            <w:r>
              <w:rPr>
                <w:sz w:val="22"/>
                <w:szCs w:val="22"/>
              </w:rPr>
              <w:t>спины  не</w:t>
            </w:r>
            <w:proofErr w:type="gramEnd"/>
            <w:r>
              <w:rPr>
                <w:sz w:val="22"/>
                <w:szCs w:val="22"/>
              </w:rPr>
              <w:t xml:space="preserve">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± 20 мм</w:t>
            </w:r>
          </w:p>
        </w:tc>
      </w:tr>
      <w:tr w:rsidR="0004682C" w:rsidTr="005D049F">
        <w:trPr>
          <w:trHeight w:val="64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Максимальное отклонение опоры спины от вертикальной </w:t>
            </w:r>
            <w:proofErr w:type="gramStart"/>
            <w:r>
              <w:rPr>
                <w:sz w:val="22"/>
                <w:szCs w:val="22"/>
              </w:rPr>
              <w:t xml:space="preserve">плоскости,   </w:t>
            </w:r>
            <w:proofErr w:type="gramEnd"/>
            <w:r>
              <w:rPr>
                <w:sz w:val="22"/>
                <w:szCs w:val="22"/>
              </w:rPr>
              <w:t xml:space="preserve">                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± 3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04682C" w:rsidTr="005D049F">
        <w:trPr>
          <w:trHeight w:val="6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положение сиденья составляет по отношению к горизонтальной плоскости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±2</w:t>
            </w:r>
            <w:r>
              <w:rPr>
                <w:sz w:val="22"/>
                <w:szCs w:val="22"/>
                <w:vertAlign w:val="superscript"/>
              </w:rPr>
              <w:t>o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потребляемая мощность, не выше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ВА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Номинальное напряжение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proofErr w:type="gramStart"/>
            <w:r>
              <w:rPr>
                <w:sz w:val="22"/>
                <w:szCs w:val="22"/>
              </w:rPr>
              <w:t>В,(</w:t>
            </w:r>
            <w:proofErr w:type="gramEnd"/>
            <w:r>
              <w:rPr>
                <w:sz w:val="22"/>
                <w:szCs w:val="22"/>
              </w:rPr>
              <w:t>110В) ± 10%</w:t>
            </w:r>
          </w:p>
        </w:tc>
      </w:tr>
      <w:tr w:rsidR="0004682C" w:rsidTr="005D049F">
        <w:trPr>
          <w:trHeight w:val="3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частота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Гц, (60 Гц) ± 2 %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Максимальный  вес</w:t>
            </w:r>
            <w:proofErr w:type="gramEnd"/>
            <w:r>
              <w:rPr>
                <w:sz w:val="22"/>
                <w:szCs w:val="22"/>
              </w:rPr>
              <w:t xml:space="preserve"> кресла, не более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gramStart"/>
            <w:r>
              <w:rPr>
                <w:sz w:val="22"/>
                <w:szCs w:val="22"/>
              </w:rPr>
              <w:t>кг  ±</w:t>
            </w:r>
            <w:proofErr w:type="gramEnd"/>
            <w:r>
              <w:rPr>
                <w:sz w:val="22"/>
                <w:szCs w:val="22"/>
              </w:rPr>
              <w:t xml:space="preserve"> 5 %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pPr>
              <w:rPr>
                <w:b/>
                <w:bCs/>
              </w:rPr>
            </w:pPr>
            <w:bookmarkStart w:id="0" w:name="RANGE!A113"/>
            <w:r>
              <w:rPr>
                <w:b/>
                <w:bCs/>
              </w:rPr>
              <w:t>2.</w:t>
            </w:r>
            <w:bookmarkEnd w:id="0"/>
          </w:p>
        </w:tc>
        <w:tc>
          <w:tcPr>
            <w:tcW w:w="838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Компрессор DK50 2</w:t>
            </w:r>
            <w:proofErr w:type="gramStart"/>
            <w:r>
              <w:rPr>
                <w:b/>
                <w:bCs/>
              </w:rPr>
              <w:t>VS ,</w:t>
            </w:r>
            <w:proofErr w:type="gramEnd"/>
            <w:r>
              <w:rPr>
                <w:b/>
                <w:bCs/>
              </w:rPr>
              <w:t xml:space="preserve"> EKOM, Словацкая Республика, 1 шт.</w:t>
            </w:r>
          </w:p>
        </w:tc>
      </w:tr>
      <w:tr w:rsidR="0004682C" w:rsidTr="005D049F">
        <w:trPr>
          <w:trHeight w:val="64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proofErr w:type="spellStart"/>
            <w:r>
              <w:t>Безмаслянный</w:t>
            </w:r>
            <w:proofErr w:type="spellEnd"/>
            <w:r>
              <w:t xml:space="preserve"> </w:t>
            </w:r>
            <w:proofErr w:type="gramStart"/>
            <w:r>
              <w:t>компрессор  в</w:t>
            </w:r>
            <w:proofErr w:type="gramEnd"/>
            <w:r>
              <w:t xml:space="preserve"> звукоизолирующем корпусе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Габаритные размеры (</w:t>
            </w:r>
            <w:proofErr w:type="spellStart"/>
            <w:r>
              <w:t>ШхГхВ</w:t>
            </w:r>
            <w:proofErr w:type="spellEnd"/>
            <w:r>
              <w:t>), не более,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560х665х860 мм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Рабочее давление агрегата компрессора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4,5 – 6,0 бар</w:t>
            </w:r>
          </w:p>
        </w:tc>
      </w:tr>
      <w:tr w:rsidR="0004682C" w:rsidTr="005D049F">
        <w:trPr>
          <w:trHeight w:val="63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Допустимое эксплуатационное давление предохранительного клапана,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8,0 бар</w:t>
            </w:r>
          </w:p>
        </w:tc>
      </w:tr>
      <w:tr w:rsidR="0004682C" w:rsidTr="005D049F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Производительность, л/мин, при давлении 5 бар,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140 л/мин</w:t>
            </w:r>
          </w:p>
        </w:tc>
      </w:tr>
      <w:tr w:rsidR="0004682C" w:rsidTr="005D049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Объем ресивера, л, не более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25 л</w:t>
            </w:r>
          </w:p>
        </w:tc>
      </w:tr>
      <w:tr w:rsidR="0004682C" w:rsidTr="005D049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Номинальное напряжение / частота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230 В / 50 Гц</w:t>
            </w:r>
          </w:p>
        </w:tc>
      </w:tr>
      <w:tr w:rsidR="0004682C" w:rsidTr="005D049F">
        <w:trPr>
          <w:trHeight w:val="3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Мощность </w:t>
            </w:r>
            <w:proofErr w:type="spellStart"/>
            <w:proofErr w:type="gramStart"/>
            <w:r>
              <w:t>двигателя,не</w:t>
            </w:r>
            <w:proofErr w:type="spellEnd"/>
            <w:proofErr w:type="gramEnd"/>
            <w:r>
              <w:t xml:space="preserve"> более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1,</w:t>
            </w:r>
            <w:proofErr w:type="gramStart"/>
            <w:r>
              <w:t>1  кВт</w:t>
            </w:r>
            <w:proofErr w:type="gramEnd"/>
          </w:p>
        </w:tc>
      </w:tr>
      <w:tr w:rsidR="0004682C" w:rsidTr="005D049F">
        <w:trPr>
          <w:trHeight w:val="34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Исполнение согласно EN 60 601-1 (STN EN 60 601-1)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устройство типа B, класс I</w:t>
            </w:r>
          </w:p>
        </w:tc>
      </w:tr>
      <w:tr w:rsidR="0004682C" w:rsidTr="005D049F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Уровень звука дБ(A</w:t>
            </w:r>
            <w:proofErr w:type="gramStart"/>
            <w:r>
              <w:t>) ,</w:t>
            </w:r>
            <w:proofErr w:type="gramEnd"/>
            <w:r>
              <w:t xml:space="preserve"> не более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53 дБ</w:t>
            </w:r>
          </w:p>
        </w:tc>
      </w:tr>
      <w:tr w:rsidR="0004682C" w:rsidTr="005D049F">
        <w:trPr>
          <w:trHeight w:val="34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Масса компрессора, не более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88 кг</w:t>
            </w:r>
          </w:p>
        </w:tc>
      </w:tr>
      <w:tr w:rsidR="0004682C" w:rsidTr="005D049F">
        <w:trPr>
          <w:trHeight w:val="3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Масса компрессора в картонной коробке, не более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91 кг</w:t>
            </w:r>
          </w:p>
        </w:tc>
      </w:tr>
      <w:tr w:rsidR="0004682C" w:rsidTr="005D049F">
        <w:trPr>
          <w:trHeight w:val="3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Режим эксплуатации компрессора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непрерывный, S1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Климатические условия эксплуатации: температура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+5°C ÷ +40°C</w:t>
            </w:r>
          </w:p>
        </w:tc>
      </w:tr>
      <w:tr w:rsidR="0004682C" w:rsidTr="005D049F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Климатические условия эксплуатации: относительная влажность воздуха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>до 70%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Гарантийный период на </w:t>
            </w:r>
            <w:proofErr w:type="gramStart"/>
            <w:r>
              <w:t>компрессор,  не</w:t>
            </w:r>
            <w:proofErr w:type="gramEnd"/>
            <w:r>
              <w:t xml:space="preserve">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r>
              <w:t xml:space="preserve">    12 месяцев</w:t>
            </w:r>
          </w:p>
        </w:tc>
      </w:tr>
      <w:tr w:rsidR="0004682C" w:rsidTr="005D049F">
        <w:trPr>
          <w:trHeight w:val="6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Наконечник угловой </w:t>
            </w:r>
            <w:proofErr w:type="spellStart"/>
            <w:r>
              <w:rPr>
                <w:b/>
                <w:bCs/>
              </w:rPr>
              <w:t>микромоторный</w:t>
            </w:r>
            <w:proofErr w:type="spellEnd"/>
            <w:r>
              <w:rPr>
                <w:b/>
                <w:bCs/>
              </w:rPr>
              <w:t xml:space="preserve"> «ЗУБР-НУ», ООО «ВХ-Тайфун», Российская Федерация, 1 шт.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Максимальная частота вращения, об/мин, не более                             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right"/>
            </w:pPr>
            <w:r>
              <w:t>40000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70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Усилие, необходимое для извлечения инструмента, зажатого в наконечнике, не </w:t>
            </w:r>
            <w:proofErr w:type="gramStart"/>
            <w:r>
              <w:t>менее,  Н</w:t>
            </w:r>
            <w:proofErr w:type="gramEnd"/>
            <w:r>
              <w:t xml:space="preserve"> (кгс)                                                                     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45 (4,5)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75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Вращающий момент, передаваемый инструменту должен быть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52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не менее, </w:t>
            </w:r>
            <w:proofErr w:type="spellStart"/>
            <w:r>
              <w:t>Н·м</w:t>
            </w:r>
            <w:proofErr w:type="spellEnd"/>
            <w:r>
              <w:t xml:space="preserve"> (</w:t>
            </w:r>
            <w:proofErr w:type="spellStart"/>
            <w:r>
              <w:t>кгс·</w:t>
            </w:r>
            <w:proofErr w:type="gramStart"/>
            <w:r>
              <w:t>см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                                 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0,07 (0,7)</w:t>
            </w:r>
          </w:p>
        </w:tc>
      </w:tr>
      <w:tr w:rsidR="0004682C" w:rsidTr="005D049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102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Усилие вставления и извлечения режущего инструмента при освобожденном зажимном устройстве – не более, Н (</w:t>
            </w:r>
            <w:proofErr w:type="gramStart"/>
            <w:r>
              <w:t xml:space="preserve">кгс)   </w:t>
            </w:r>
            <w:proofErr w:type="gramEnd"/>
            <w:r>
              <w:t xml:space="preserve">                          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3,0 (0,3)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9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Специфическая накатка на </w:t>
            </w:r>
            <w:proofErr w:type="gramStart"/>
            <w:r>
              <w:t>ручке  в</w:t>
            </w:r>
            <w:proofErr w:type="gramEnd"/>
            <w:r>
              <w:t xml:space="preserve"> виде овальных углублений для облегчения чистки наружных поверхностей наконечника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64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Корректированный уровень звуковой мощности наконечника не должен </w:t>
            </w:r>
            <w:proofErr w:type="gramStart"/>
            <w:r>
              <w:t xml:space="preserve">превышать,  </w:t>
            </w:r>
            <w:proofErr w:type="spellStart"/>
            <w:r>
              <w:t>дБА</w:t>
            </w:r>
            <w:proofErr w:type="spellEnd"/>
            <w:proofErr w:type="gramEnd"/>
            <w:r>
              <w:t xml:space="preserve">                                                                      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31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right"/>
            </w:pPr>
            <w:r>
              <w:t>65</w:t>
            </w:r>
          </w:p>
        </w:tc>
      </w:tr>
      <w:tr w:rsidR="0004682C" w:rsidTr="005D049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67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Габаритные размеры, не </w:t>
            </w:r>
            <w:proofErr w:type="gramStart"/>
            <w:r>
              <w:t>более  (</w:t>
            </w:r>
            <w:proofErr w:type="gramEnd"/>
            <w:r>
              <w:t>мм):                                    Высота головки      15</w:t>
            </w:r>
            <w:r>
              <w:rPr>
                <w:vertAlign w:val="subscript"/>
              </w:rPr>
              <w:t>+1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Диаметр головки    9,8</w:t>
            </w:r>
            <w:r>
              <w:rPr>
                <w:vertAlign w:val="superscript"/>
              </w:rPr>
              <w:t>+1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Длина                       98±5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4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Масса, не более, г                                                                  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right"/>
            </w:pPr>
            <w:r>
              <w:t>60</w:t>
            </w:r>
          </w:p>
        </w:tc>
      </w:tr>
      <w:tr w:rsidR="0004682C" w:rsidTr="005D049F">
        <w:trPr>
          <w:trHeight w:val="73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Стерилизация в паровом автоклаве при температуре до135 º С и давлении 0,22 МПа.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4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Кнопочный зажим бора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262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Система охлаждения – внутренняя подача охлаждающих сред (вода, воздух, спрей) раздельно через два отверстия в корпусе головки наконечника, не выступающая за габаритные размеры (отсутствие выступающих трубок) с направлением на рабочую часть инструмента. Оба Отверстия имеют наклон в разных плоскостях 10º и 22º диаметром 0,5 мм для обеспечения наилучшего </w:t>
            </w:r>
            <w:proofErr w:type="gramStart"/>
            <w:r>
              <w:t>качества  спрея</w:t>
            </w:r>
            <w:proofErr w:type="gramEnd"/>
            <w:r>
              <w:t>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Расход воды на охлаждение инструмента при давлении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right"/>
            </w:pPr>
            <w:r>
              <w:t>50</w:t>
            </w:r>
          </w:p>
        </w:tc>
      </w:tr>
      <w:tr w:rsidR="0004682C" w:rsidTr="005D049F">
        <w:trPr>
          <w:trHeight w:val="48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0,2 МПа (2 кгс/см</w:t>
            </w:r>
            <w:r>
              <w:rPr>
                <w:vertAlign w:val="superscript"/>
              </w:rPr>
              <w:t>2</w:t>
            </w:r>
            <w:r>
              <w:t>), мл/мин.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Возможность замены роторной группы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Сопроводительные документы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34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 -    Декларация соответствия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 -    Регистрационное удостоверение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roofErr w:type="gramStart"/>
            <w:r>
              <w:t>Гарантийный  срок</w:t>
            </w:r>
            <w:proofErr w:type="gramEnd"/>
            <w:r>
              <w:t xml:space="preserve"> работы  не менее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9 месяцев</w:t>
            </w:r>
          </w:p>
        </w:tc>
      </w:tr>
      <w:tr w:rsidR="0004682C" w:rsidTr="005D049F">
        <w:trPr>
          <w:trHeight w:val="7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Наконечник прямой </w:t>
            </w:r>
            <w:proofErr w:type="spellStart"/>
            <w:r>
              <w:rPr>
                <w:b/>
                <w:bCs/>
              </w:rPr>
              <w:t>микромоторный</w:t>
            </w:r>
            <w:proofErr w:type="spellEnd"/>
            <w:r>
              <w:rPr>
                <w:b/>
                <w:bCs/>
              </w:rPr>
              <w:t xml:space="preserve"> «ЗУБР-НП», ООО «ВХ-Тайфун», Российская Федерация, 1 шт.</w:t>
            </w:r>
          </w:p>
        </w:tc>
      </w:tr>
      <w:tr w:rsidR="0004682C" w:rsidTr="005D049F">
        <w:trPr>
          <w:trHeight w:val="45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Максимальная частота вращения, об/мин, не более                             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right"/>
            </w:pPr>
            <w:r>
              <w:t>40000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69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Усилие, необходимое для извлечения инструмента, зажатого в наконечнике, не </w:t>
            </w:r>
            <w:proofErr w:type="gramStart"/>
            <w:r>
              <w:t>менее,  Н</w:t>
            </w:r>
            <w:proofErr w:type="gramEnd"/>
            <w:r>
              <w:t xml:space="preserve"> (кгс)                                                                     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30 (3,0)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66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Вращающий момент, передаваемый инструменту должен быть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46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не менее, </w:t>
            </w:r>
            <w:proofErr w:type="spellStart"/>
            <w:r>
              <w:t>Н·м</w:t>
            </w:r>
            <w:proofErr w:type="spellEnd"/>
            <w:r>
              <w:t xml:space="preserve"> (</w:t>
            </w:r>
            <w:proofErr w:type="spellStart"/>
            <w:r>
              <w:t>кгс·</w:t>
            </w:r>
            <w:proofErr w:type="gramStart"/>
            <w:r>
              <w:t>см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                                 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0,06 (0,6)</w:t>
            </w:r>
          </w:p>
        </w:tc>
      </w:tr>
      <w:tr w:rsidR="0004682C" w:rsidTr="005D049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97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Усилие вставления и извлечения режущего инструмента при освобожденном зажимном устройстве – не более, Н (</w:t>
            </w:r>
            <w:proofErr w:type="gramStart"/>
            <w:r>
              <w:t xml:space="preserve">кгс)   </w:t>
            </w:r>
            <w:proofErr w:type="gramEnd"/>
            <w:r>
              <w:t xml:space="preserve">                           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3,0 (0,3)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13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Радиальное биение контрольной оправки, закрепленной в наконечнике, должно быть не более 0,04 мм на расстоянии (10 ± 0,5) мм от торца головки наконечника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Средний ресурс зажимного устройства для прямых наконечников должен быть не менее 3000 циклов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10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Фиксация инструмента производится путем двойного поворотного действия защелки для более надежного фиксирования бора в зажимном устройстве.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Корректированный уровень звуковой мощности наконечника не должен </w:t>
            </w:r>
            <w:proofErr w:type="gramStart"/>
            <w:r>
              <w:t xml:space="preserve">превышать,  </w:t>
            </w:r>
            <w:proofErr w:type="spellStart"/>
            <w:r>
              <w:t>дБА</w:t>
            </w:r>
            <w:proofErr w:type="spellEnd"/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82C" w:rsidRDefault="0004682C">
            <w:pPr>
              <w:jc w:val="center"/>
            </w:pPr>
            <w:r>
              <w:t>52</w:t>
            </w:r>
          </w:p>
        </w:tc>
      </w:tr>
      <w:tr w:rsidR="0004682C" w:rsidTr="005D049F">
        <w:trPr>
          <w:trHeight w:val="73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Габаритные размеры, не </w:t>
            </w:r>
            <w:proofErr w:type="gramStart"/>
            <w:r>
              <w:t>более  (</w:t>
            </w:r>
            <w:proofErr w:type="gramEnd"/>
            <w:r>
              <w:t>мм):                                      Диаметр     20</w:t>
            </w:r>
            <w:r>
              <w:rPr>
                <w:vertAlign w:val="subscript"/>
              </w:rPr>
              <w:t>-1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Длина     </w:t>
            </w:r>
            <w:proofErr w:type="gramStart"/>
            <w:r>
              <w:t xml:space="preserve">   (</w:t>
            </w:r>
            <w:proofErr w:type="gramEnd"/>
            <w:r>
              <w:t>85 ± 3) мм,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198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Система охлаждения – внутренняя подача охлаждающих сред (вода, воздух, спрей) раздельно через два отверстия на торце корпуса наконечника, не выступающая за габаритные размеры (отсутствие выступающих трубок) с направлением на рабочую часть инструмента.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8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Расход воды на охлаждение инструмента при давлении 0.2 МПа (2 кгс/см</w:t>
            </w:r>
            <w:r>
              <w:rPr>
                <w:vertAlign w:val="superscript"/>
              </w:rPr>
              <w:t>2</w:t>
            </w:r>
            <w:r>
              <w:t>), мл/мин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jc w:val="right"/>
            </w:pPr>
            <w:r>
              <w:t>50</w:t>
            </w:r>
          </w:p>
        </w:tc>
      </w:tr>
      <w:tr w:rsidR="0004682C" w:rsidTr="005D049F">
        <w:trPr>
          <w:trHeight w:val="7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Масса, не более, г                                                                    60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6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lastRenderedPageBreak/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Стерилизация в паровом автоклаве при температуре до плюс 135 º С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45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Возможность замены передаточного валика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37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Возможность замены подшипников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43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Сопроводительные документы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276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 -    </w:t>
            </w:r>
            <w:proofErr w:type="gramStart"/>
            <w:r>
              <w:t>Декларация  соответствия</w:t>
            </w:r>
            <w:proofErr w:type="gram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  -    Регистрационное удостоверение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Наконечник турбинный кнопочный стоматологический «НТКС-300-1</w:t>
            </w:r>
            <w:proofErr w:type="gramStart"/>
            <w:r>
              <w:rPr>
                <w:b/>
                <w:bCs/>
              </w:rPr>
              <w:t>-«</w:t>
            </w:r>
            <w:proofErr w:type="gramEnd"/>
            <w:r>
              <w:rPr>
                <w:b/>
                <w:bCs/>
              </w:rPr>
              <w:t>СЗМ» М4, ООО «ВХ-Тайфун», Российская Федерация, 1 шт.</w:t>
            </w:r>
          </w:p>
        </w:tc>
      </w:tr>
      <w:tr w:rsidR="0004682C" w:rsidTr="005D049F">
        <w:trPr>
          <w:trHeight w:val="9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Специфическая накатка на </w:t>
            </w:r>
            <w:proofErr w:type="gramStart"/>
            <w:r>
              <w:t>ручке  в</w:t>
            </w:r>
            <w:proofErr w:type="gramEnd"/>
            <w:r>
              <w:t xml:space="preserve"> виде овальных углублений для облегчения чистки наружных поверхностей наконечника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13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Роторная группа балансированная, </w:t>
            </w:r>
            <w:proofErr w:type="spellStart"/>
            <w:r>
              <w:t>восьмилопастная</w:t>
            </w:r>
            <w:proofErr w:type="spellEnd"/>
            <w:r>
              <w:t xml:space="preserve"> с подшипниками без ободка дюймового исполнения с керамическими шарами. Количество шаров не менее 8-ми.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2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- Корпус наконечника выполнен из специального латунного </w:t>
            </w:r>
            <w:proofErr w:type="gramStart"/>
            <w:r>
              <w:t xml:space="preserve">сплава.  </w:t>
            </w:r>
            <w:proofErr w:type="gramEnd"/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Наружное покрытие поверхности «Никель-Хром».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6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Цельнометаллическая  головка</w:t>
            </w:r>
            <w:proofErr w:type="gramEnd"/>
            <w:r>
              <w:rPr>
                <w:color w:val="000000"/>
              </w:rPr>
              <w:t>, позволяющая улучшить аэродинамические свойства турбины.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Наличие  </w:t>
            </w:r>
          </w:p>
        </w:tc>
      </w:tr>
      <w:tr w:rsidR="0004682C" w:rsidTr="005D049F">
        <w:trPr>
          <w:trHeight w:val="76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рабочее </w:t>
            </w:r>
            <w:proofErr w:type="gramStart"/>
            <w:r>
              <w:t>давление ,</w:t>
            </w:r>
            <w:proofErr w:type="gramEnd"/>
            <w:r>
              <w:t xml:space="preserve"> подаваемое на вход наконечника, МПа (кгс/см2)  0,2-0,3 ( 2,0-3,0)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13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Качество одноточечного спрея обеспечивается подачей воды и воздуха под разными </w:t>
            </w:r>
            <w:proofErr w:type="gramStart"/>
            <w:r>
              <w:rPr>
                <w:color w:val="000000"/>
              </w:rPr>
              <w:t>углами  из</w:t>
            </w:r>
            <w:proofErr w:type="gramEnd"/>
            <w:r>
              <w:rPr>
                <w:color w:val="000000"/>
              </w:rPr>
              <w:t xml:space="preserve"> отверстий, отличных друг от друга по диаметру (d 0.7 мм и d 0,45мм).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6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частота вращения </w:t>
            </w:r>
            <w:proofErr w:type="spellStart"/>
            <w:r>
              <w:t>турбинки</w:t>
            </w:r>
            <w:proofErr w:type="spellEnd"/>
            <w:r>
              <w:t>, (об/мин</w:t>
            </w:r>
            <w:proofErr w:type="gramStart"/>
            <w:r>
              <w:t xml:space="preserve">),   </w:t>
            </w:r>
            <w:proofErr w:type="gramEnd"/>
            <w:r>
              <w:t xml:space="preserve">                 300000-400000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81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момент, развиваемый </w:t>
            </w:r>
            <w:proofErr w:type="spellStart"/>
            <w:r>
              <w:t>турбинкой</w:t>
            </w:r>
            <w:proofErr w:type="spellEnd"/>
            <w:r>
              <w:t xml:space="preserve">, </w:t>
            </w:r>
            <w:proofErr w:type="spellStart"/>
            <w:r>
              <w:t>Нм</w:t>
            </w:r>
            <w:proofErr w:type="spellEnd"/>
            <w:r>
              <w:t xml:space="preserve"> (</w:t>
            </w:r>
            <w:proofErr w:type="spellStart"/>
            <w:r>
              <w:t>гс·см</w:t>
            </w:r>
            <w:proofErr w:type="spellEnd"/>
            <w:r>
              <w:t>), не менее      15·10</w:t>
            </w:r>
            <w:r>
              <w:rPr>
                <w:vertAlign w:val="superscript"/>
              </w:rPr>
              <w:t xml:space="preserve">-4 </w:t>
            </w:r>
            <w:r>
              <w:t>(15)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корректированный уровень звуковой </w:t>
            </w:r>
            <w:proofErr w:type="spellStart"/>
            <w:proofErr w:type="gramStart"/>
            <w:r>
              <w:t>мощности,дБА</w:t>
            </w:r>
            <w:proofErr w:type="spellEnd"/>
            <w:proofErr w:type="gramEnd"/>
            <w:r>
              <w:t>, не более      64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9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масса </w:t>
            </w:r>
            <w:proofErr w:type="spellStart"/>
            <w:r>
              <w:t>наконечника.кг</w:t>
            </w:r>
            <w:proofErr w:type="spellEnd"/>
            <w:r>
              <w:t>, не более                                                    0,08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- расход воды охлаждения, не более, мл/мин                               50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6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roofErr w:type="spellStart"/>
            <w:proofErr w:type="gramStart"/>
            <w:r>
              <w:t>мощность,Вт</w:t>
            </w:r>
            <w:proofErr w:type="spellEnd"/>
            <w:proofErr w:type="gramEnd"/>
            <w:r>
              <w:t xml:space="preserve">, не менее                                                                   15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6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lastRenderedPageBreak/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стерилизация в паровом автоклаве при температуре 135ºС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  <w:r>
              <w:t xml:space="preserve">габариты </w:t>
            </w:r>
            <w:proofErr w:type="spellStart"/>
            <w:proofErr w:type="gramStart"/>
            <w:r>
              <w:t>наконечника,мм</w:t>
            </w:r>
            <w:proofErr w:type="spellEnd"/>
            <w:proofErr w:type="gramEnd"/>
          </w:p>
        </w:tc>
        <w:tc>
          <w:tcPr>
            <w:tcW w:w="25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36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Высота головки 14,1</w:t>
            </w:r>
            <w:r>
              <w:rPr>
                <w:vertAlign w:val="subscript"/>
              </w:rPr>
              <w:t>±0,1</w:t>
            </w:r>
            <w:r>
              <w:t xml:space="preserve">  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Диаметр головки 12,2</w:t>
            </w:r>
            <w:r>
              <w:rPr>
                <w:vertAlign w:val="subscript"/>
              </w:rPr>
              <w:t>-0,05</w:t>
            </w:r>
            <w:r>
              <w:t xml:space="preserve">  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37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Длина 123</w:t>
            </w:r>
            <w:r>
              <w:rPr>
                <w:vertAlign w:val="subscript"/>
              </w:rPr>
              <w:t xml:space="preserve">-1                                                                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34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25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</w:tr>
      <w:tr w:rsidR="0004682C" w:rsidTr="005D049F">
        <w:trPr>
          <w:trHeight w:val="16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Конструкция ,</w:t>
            </w:r>
            <w:proofErr w:type="gramEnd"/>
            <w:r>
              <w:rPr>
                <w:color w:val="000000"/>
              </w:rPr>
              <w:t xml:space="preserve"> предотвращающая обратное  всасывание для предотвращения перекрестного инфицирования пациентов (система «чистая голова»), подтвержденная документально (выписка из ТУ или другие документы, подтверждающие данный факт)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7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Оригинальная уплотнительная прокладка голубого цвета.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10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Наконечник поставляется в оригинальной фирменной упаковке: коробка из </w:t>
            </w:r>
            <w:proofErr w:type="gramStart"/>
            <w:r>
              <w:t>прозрачного  пластика</w:t>
            </w:r>
            <w:proofErr w:type="gramEnd"/>
            <w:r>
              <w:t xml:space="preserve"> темного цвета.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Сопроводительные документы: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- </w:t>
            </w:r>
            <w:proofErr w:type="gramStart"/>
            <w:r>
              <w:t>Декларация  о</w:t>
            </w:r>
            <w:proofErr w:type="gramEnd"/>
            <w:r>
              <w:t xml:space="preserve"> соответствии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- Регистрационное удостоверение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66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Турбинный наконечник СХ-207F, </w:t>
            </w:r>
            <w:proofErr w:type="spellStart"/>
            <w:r>
              <w:rPr>
                <w:b/>
                <w:bCs/>
              </w:rPr>
              <w:t>Фошан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Коксо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Медикал</w:t>
            </w:r>
            <w:proofErr w:type="spellEnd"/>
            <w:r>
              <w:rPr>
                <w:b/>
                <w:bCs/>
              </w:rPr>
              <w:t xml:space="preserve"> Инструмент </w:t>
            </w:r>
            <w:proofErr w:type="gramStart"/>
            <w:r>
              <w:rPr>
                <w:b/>
                <w:bCs/>
              </w:rPr>
              <w:t>Ко.,</w:t>
            </w:r>
            <w:proofErr w:type="gramEnd"/>
            <w:r>
              <w:rPr>
                <w:b/>
                <w:bCs/>
              </w:rPr>
              <w:t xml:space="preserve"> Китайская Народная Республика</w:t>
            </w:r>
          </w:p>
        </w:tc>
      </w:tr>
      <w:tr w:rsidR="0004682C" w:rsidTr="005D049F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Встроенный генератор для электропитания светодиода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37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Ресурс светодиода, не менее, ч.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10 000</w:t>
            </w:r>
          </w:p>
        </w:tc>
      </w:tr>
      <w:tr w:rsidR="0004682C" w:rsidTr="005D049F">
        <w:trPr>
          <w:trHeight w:val="40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Трехточечный спрей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5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Система </w:t>
            </w:r>
            <w:proofErr w:type="spellStart"/>
            <w:r>
              <w:t>антивсасывания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Кнопочный зажим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435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Рабочее давление воздуха, не менее – не более, МПа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0,25 - 0,27</w:t>
            </w:r>
          </w:p>
        </w:tc>
      </w:tr>
      <w:tr w:rsidR="0004682C" w:rsidTr="005D049F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Скорость вращения, не менее, об/мин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300 000</w:t>
            </w:r>
          </w:p>
        </w:tc>
      </w:tr>
      <w:tr w:rsidR="0004682C" w:rsidTr="005D049F">
        <w:trPr>
          <w:trHeight w:val="330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Уровень шума, не более, </w:t>
            </w:r>
            <w:proofErr w:type="spellStart"/>
            <w:r>
              <w:t>дб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68</w:t>
            </w:r>
          </w:p>
        </w:tc>
      </w:tr>
      <w:tr w:rsidR="0004682C" w:rsidTr="005D049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Сопроводительные документы: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 xml:space="preserve">- </w:t>
            </w:r>
            <w:proofErr w:type="gramStart"/>
            <w:r>
              <w:t>Декларация  о</w:t>
            </w:r>
            <w:proofErr w:type="gramEnd"/>
            <w:r>
              <w:t xml:space="preserve"> соответствии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33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- Регистрационное удостоверение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</w:tr>
      <w:tr w:rsidR="0004682C" w:rsidTr="005D049F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  <w:tr w:rsidR="0004682C" w:rsidTr="005D049F">
        <w:trPr>
          <w:trHeight w:val="390"/>
        </w:trPr>
        <w:tc>
          <w:tcPr>
            <w:tcW w:w="1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682C" w:rsidRDefault="0004682C"/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682C" w:rsidRDefault="0004682C">
            <w:r>
              <w:t>Наличие</w:t>
            </w:r>
          </w:p>
        </w:tc>
      </w:tr>
    </w:tbl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14000" w:rsidRDefault="00A14000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" w:name="_GoBack"/>
      <w:bookmarkEnd w:id="1"/>
    </w:p>
    <w:p w:rsidR="00FF068C" w:rsidRPr="000A20B1" w:rsidRDefault="00BB3DD6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FF068C" w:rsidRPr="000A20B1">
        <w:rPr>
          <w:b/>
          <w:bCs/>
          <w:color w:val="000000"/>
        </w:rPr>
        <w:t>ОТИРОВОЧНАЯ    ЗАЯВКА</w:t>
      </w:r>
    </w:p>
    <w:p w:rsidR="00FF068C" w:rsidRDefault="00E8413B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Приобретение </w:t>
      </w:r>
      <w:r w:rsidR="0028072F">
        <w:rPr>
          <w:b/>
          <w:bCs/>
          <w:color w:val="000000"/>
        </w:rPr>
        <w:t>оборудование</w:t>
      </w:r>
    </w:p>
    <w:p w:rsidR="00FF068C" w:rsidRPr="006A160E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0B1">
        <w:rPr>
          <w:b/>
          <w:bCs/>
          <w:color w:val="000000"/>
        </w:rPr>
        <w:t xml:space="preserve"> 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A20B1">
        <w:rPr>
          <w:smallCaps/>
          <w:color w:val="000000"/>
          <w:u w:val="single"/>
        </w:rPr>
        <w:t>Кому:</w:t>
      </w:r>
      <w:r w:rsidRPr="000A20B1">
        <w:rPr>
          <w:smallCaps/>
          <w:color w:val="000000"/>
        </w:rPr>
        <w:t xml:space="preserve"> </w:t>
      </w:r>
      <w:r w:rsidRPr="000A20B1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20B1">
        <w:rPr>
          <w:color w:val="000000"/>
        </w:rPr>
        <w:t xml:space="preserve">Адрес: 602262 Владимирская область, </w:t>
      </w:r>
      <w:proofErr w:type="spellStart"/>
      <w:r w:rsidRPr="000A20B1">
        <w:rPr>
          <w:color w:val="000000"/>
        </w:rPr>
        <w:t>г.Муром</w:t>
      </w:r>
      <w:proofErr w:type="spellEnd"/>
      <w:r w:rsidRPr="000A20B1">
        <w:rPr>
          <w:color w:val="000000"/>
        </w:rPr>
        <w:t xml:space="preserve"> , </w:t>
      </w:r>
      <w:proofErr w:type="spellStart"/>
      <w:r w:rsidRPr="000A20B1">
        <w:rPr>
          <w:color w:val="000000"/>
        </w:rPr>
        <w:t>ул.Пионерская</w:t>
      </w:r>
      <w:proofErr w:type="spellEnd"/>
      <w:r w:rsidRPr="000A20B1">
        <w:rPr>
          <w:color w:val="000000"/>
        </w:rPr>
        <w:t xml:space="preserve">  1.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A20B1">
        <w:rPr>
          <w:color w:val="000000"/>
          <w:u w:val="single"/>
          <w:lang w:val="en-US"/>
        </w:rPr>
        <w:t>E</w:t>
      </w:r>
      <w:r w:rsidRPr="000A20B1">
        <w:rPr>
          <w:color w:val="000000"/>
          <w:u w:val="single"/>
        </w:rPr>
        <w:t>-</w:t>
      </w:r>
      <w:r w:rsidRPr="000A20B1">
        <w:rPr>
          <w:color w:val="000000"/>
          <w:u w:val="single"/>
          <w:lang w:val="en-US"/>
        </w:rPr>
        <w:t>mail</w:t>
      </w:r>
      <w:r w:rsidRPr="000A20B1">
        <w:rPr>
          <w:color w:val="000000"/>
          <w:u w:val="single"/>
        </w:rPr>
        <w:t>:</w:t>
      </w:r>
      <w:r w:rsidRPr="000A20B1">
        <w:rPr>
          <w:color w:val="000000"/>
        </w:rPr>
        <w:t xml:space="preserve"> </w:t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  <w:t xml:space="preserve"> тел.: </w:t>
      </w:r>
      <w:r w:rsidRPr="000A20B1">
        <w:rPr>
          <w:color w:val="000000"/>
        </w:rPr>
        <w:tab/>
        <w:t xml:space="preserve">(49234)-9-21-83 факс: </w:t>
      </w:r>
      <w:r w:rsidRPr="000A20B1">
        <w:rPr>
          <w:color w:val="000000"/>
        </w:rPr>
        <w:tab/>
      </w:r>
      <w:r w:rsidRPr="000A20B1">
        <w:rPr>
          <w:color w:val="000000"/>
        </w:rPr>
        <w:tab/>
      </w:r>
      <w:r w:rsidRPr="000A20B1">
        <w:rPr>
          <w:color w:val="000000"/>
        </w:rPr>
        <w:tab/>
        <w:t>.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0A20B1">
        <w:rPr>
          <w:color w:val="000000"/>
        </w:rPr>
        <w:t>Уважаемые господа!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0A20B1">
        <w:rPr>
          <w:b/>
          <w:bCs/>
          <w:color w:val="000000"/>
        </w:rPr>
        <w:t>Мы,__________________________________________________________________________</w:t>
      </w:r>
    </w:p>
    <w:p w:rsidR="00FF068C" w:rsidRPr="000A20B1" w:rsidRDefault="00FF068C" w:rsidP="00FF068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 w:rsidRPr="000A20B1">
        <w:rPr>
          <w:color w:val="000000"/>
        </w:rPr>
        <w:t xml:space="preserve">(наименование, место нахождения (для юридического лица)» фамилия, имя, отчество, место жительства </w:t>
      </w:r>
      <w:r>
        <w:rPr>
          <w:color w:val="000000"/>
        </w:rPr>
        <w:t>,</w:t>
      </w:r>
      <w:r w:rsidRPr="000A20B1">
        <w:rPr>
          <w:color w:val="000000"/>
        </w:rPr>
        <w:t>банковские реквизиты</w:t>
      </w:r>
      <w:r>
        <w:rPr>
          <w:color w:val="000000"/>
        </w:rPr>
        <w:t xml:space="preserve">, </w:t>
      </w:r>
      <w:r w:rsidRPr="00292F6A">
        <w:rPr>
          <w:color w:val="000000"/>
          <w:u w:val="single"/>
        </w:rPr>
        <w:t>телефон</w:t>
      </w:r>
      <w:r w:rsidRPr="000A20B1">
        <w:rPr>
          <w:color w:val="000000"/>
        </w:rPr>
        <w:t xml:space="preserve"> участника размещения заказа)</w:t>
      </w:r>
    </w:p>
    <w:tbl>
      <w:tblPr>
        <w:tblW w:w="97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538"/>
        <w:gridCol w:w="624"/>
        <w:gridCol w:w="858"/>
        <w:gridCol w:w="1092"/>
      </w:tblGrid>
      <w:tr w:rsidR="00FF068C" w:rsidRPr="000A20B1">
        <w:trPr>
          <w:trHeight w:val="511"/>
        </w:trPr>
        <w:tc>
          <w:tcPr>
            <w:tcW w:w="97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0A20B1">
              <w:rPr>
                <w:color w:val="000000"/>
              </w:rPr>
              <w:t xml:space="preserve">на основании Вашего извещения о проведении запроса котировок   предлагаем поставить </w:t>
            </w:r>
          </w:p>
        </w:tc>
      </w:tr>
      <w:tr w:rsidR="00FF068C" w:rsidRPr="004D5DAA">
        <w:trPr>
          <w:trHeight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8C" w:rsidRPr="006A7F94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t>№ 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8C" w:rsidRPr="006A7F94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rPr>
                <w:color w:val="000000"/>
              </w:rPr>
              <w:t>Наименование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8C" w:rsidRPr="006A7F94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F068C" w:rsidRPr="006A7F94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7F94">
              <w:rPr>
                <w:color w:val="000000"/>
              </w:rPr>
              <w:t>Ед.</w:t>
            </w:r>
          </w:p>
          <w:p w:rsidR="00FF068C" w:rsidRPr="006A7F94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rPr>
                <w:color w:val="000000"/>
              </w:rPr>
              <w:t>изм.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8C" w:rsidRPr="006A7F94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rPr>
                <w:color w:val="000000"/>
              </w:rPr>
              <w:t xml:space="preserve">Кол-во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8C" w:rsidRPr="006A7F94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A7F94">
              <w:t>Цена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8C" w:rsidRPr="006A7F94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6A7F94">
              <w:t>Стоимо</w:t>
            </w:r>
            <w:proofErr w:type="spellEnd"/>
            <w:r w:rsidRPr="006A7F94">
              <w:rPr>
                <w:lang w:val="en-US"/>
              </w:rPr>
              <w:t>-</w:t>
            </w:r>
          </w:p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proofErr w:type="spellStart"/>
            <w:r w:rsidRPr="006A7F94">
              <w:t>сть</w:t>
            </w:r>
            <w:proofErr w:type="spellEnd"/>
          </w:p>
        </w:tc>
      </w:tr>
      <w:tr w:rsidR="005B7BA2" w:rsidRPr="004D5DAA" w:rsidTr="00483393">
        <w:trPr>
          <w:trHeight w:val="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A2" w:rsidRPr="006A7F94" w:rsidRDefault="005B7BA2" w:rsidP="005B7BA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7F94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A2" w:rsidRPr="0028072F" w:rsidRDefault="0028072F" w:rsidP="003F313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8072F">
              <w:rPr>
                <w:b/>
              </w:rPr>
              <w:t>Стоматологическая установка SMILE в комплекте с принадлежностями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BA2" w:rsidRPr="00A14000" w:rsidRDefault="005B7BA2" w:rsidP="005B7BA2">
            <w:pPr>
              <w:snapToGrid w:val="0"/>
              <w:jc w:val="center"/>
            </w:pPr>
            <w:proofErr w:type="spellStart"/>
            <w:r w:rsidRPr="00A14000">
              <w:t>шт</w:t>
            </w:r>
            <w:proofErr w:type="spellEnd"/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BA2" w:rsidRPr="00A14000" w:rsidRDefault="005B7BA2" w:rsidP="005B7BA2">
            <w:pPr>
              <w:snapToGrid w:val="0"/>
              <w:jc w:val="center"/>
              <w:rPr>
                <w:lang w:val="en-US"/>
              </w:rPr>
            </w:pPr>
            <w:r w:rsidRPr="00A14000">
              <w:rPr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A2" w:rsidRPr="00A14000" w:rsidRDefault="005B7BA2" w:rsidP="005B7BA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BA2" w:rsidRPr="000A20B1" w:rsidRDefault="005B7BA2" w:rsidP="005B7B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  <w:tr w:rsidR="00FF068C" w:rsidRPr="004D5DAA">
        <w:trPr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8C" w:rsidRDefault="00FF068C" w:rsidP="00FF068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8C" w:rsidRDefault="00FF068C" w:rsidP="00FF068C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8C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8C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68C" w:rsidRPr="000A20B1" w:rsidRDefault="00FF068C" w:rsidP="00FF06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0AE5">
        <w:rPr>
          <w:b/>
          <w:bCs/>
          <w:color w:val="000000"/>
        </w:rPr>
        <w:t xml:space="preserve">Условия исполнения договора: 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780AE5">
        <w:rPr>
          <w:b/>
          <w:bCs/>
          <w:color w:val="000000"/>
        </w:rPr>
        <w:t>выполнение требований гарантий качества _________________________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780AE5">
        <w:rPr>
          <w:b/>
          <w:bCs/>
          <w:color w:val="000000"/>
        </w:rPr>
        <w:t xml:space="preserve">место доставки / исполнения </w:t>
      </w:r>
      <w:r w:rsidRPr="00780AE5">
        <w:rPr>
          <w:color w:val="000000"/>
        </w:rPr>
        <w:t>Негосударственное учреждение здравоохранения «Отделенческая больница на станции Муром открытого акционерного общества «Российские железные дороги»;</w:t>
      </w:r>
      <w:r w:rsidRPr="00780AE5">
        <w:rPr>
          <w:rFonts w:ascii="Arial" w:hAnsi="Arial"/>
        </w:rPr>
        <w:t xml:space="preserve">    </w:t>
      </w:r>
    </w:p>
    <w:p w:rsidR="00C82CD5" w:rsidRDefault="00FF068C" w:rsidP="00C82C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80AE5">
        <w:rPr>
          <w:color w:val="000000"/>
        </w:rPr>
        <w:t xml:space="preserve">Адрес: </w:t>
      </w:r>
      <w:r w:rsidR="00C82CD5" w:rsidRPr="000A20B1">
        <w:rPr>
          <w:color w:val="000000"/>
        </w:rPr>
        <w:t xml:space="preserve">Россия, Владимирская область, г. </w:t>
      </w:r>
      <w:r w:rsidR="00C82CD5">
        <w:rPr>
          <w:color w:val="000000"/>
        </w:rPr>
        <w:t>Владимир</w:t>
      </w:r>
      <w:r w:rsidR="00C82CD5" w:rsidRPr="000A20B1">
        <w:rPr>
          <w:color w:val="000000"/>
        </w:rPr>
        <w:t>, ул.</w:t>
      </w:r>
      <w:r w:rsidR="00C82CD5">
        <w:rPr>
          <w:color w:val="000000"/>
        </w:rPr>
        <w:t>О</w:t>
      </w:r>
      <w:r w:rsidR="00192258">
        <w:rPr>
          <w:color w:val="000000"/>
        </w:rPr>
        <w:t>ф</w:t>
      </w:r>
      <w:r w:rsidR="00C82CD5">
        <w:rPr>
          <w:color w:val="000000"/>
        </w:rPr>
        <w:t>ицерская,31</w:t>
      </w:r>
      <w:r w:rsidR="00C82CD5" w:rsidRPr="000A20B1">
        <w:rPr>
          <w:color w:val="000000"/>
        </w:rPr>
        <w:t xml:space="preserve">, </w:t>
      </w:r>
    </w:p>
    <w:p w:rsidR="00FF068C" w:rsidRPr="00780AE5" w:rsidRDefault="00FF068C" w:rsidP="00C82CD5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780AE5">
        <w:rPr>
          <w:b/>
          <w:bCs/>
          <w:color w:val="000000"/>
        </w:rPr>
        <w:t>тара доставки – заводская упаковка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780AE5">
        <w:rPr>
          <w:b/>
          <w:bCs/>
          <w:color w:val="000000"/>
        </w:rPr>
        <w:t>сроки и условия поставки: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780AE5">
        <w:rPr>
          <w:b/>
          <w:bCs/>
          <w:color w:val="000000"/>
        </w:rPr>
        <w:t>стоимость поставки включает:</w:t>
      </w:r>
    </w:p>
    <w:p w:rsidR="00FF068C" w:rsidRPr="00780AE5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80AE5">
        <w:rPr>
          <w:color w:val="000000"/>
        </w:rPr>
        <w:t xml:space="preserve">В   стоимость   услуг   должны   быть   включены:  расходы на страхование, уплату налогов, таможенных пошлин, сборов и других обязательных платежей. </w:t>
      </w:r>
    </w:p>
    <w:p w:rsidR="00FF068C" w:rsidRPr="00780AE5" w:rsidRDefault="00FF068C" w:rsidP="00FF068C">
      <w:pPr>
        <w:jc w:val="both"/>
        <w:rPr>
          <w:b/>
          <w:bCs/>
          <w:color w:val="000000"/>
        </w:rPr>
      </w:pPr>
      <w:r w:rsidRPr="00780AE5">
        <w:rPr>
          <w:color w:val="000000"/>
        </w:rPr>
        <w:t xml:space="preserve">Стоимость   продукции  по  </w:t>
      </w:r>
      <w:r w:rsidRPr="00780AE5">
        <w:rPr>
          <w:b/>
          <w:bCs/>
          <w:color w:val="000000"/>
        </w:rPr>
        <w:t xml:space="preserve">договору  является  фиксированной  и   </w:t>
      </w:r>
      <w:r w:rsidRPr="00780AE5">
        <w:rPr>
          <w:color w:val="000000"/>
        </w:rPr>
        <w:t xml:space="preserve">не   подлежит  изменению  на протяжении всего срока </w:t>
      </w:r>
      <w:r w:rsidRPr="00780AE5">
        <w:rPr>
          <w:b/>
          <w:bCs/>
          <w:color w:val="000000"/>
        </w:rPr>
        <w:t>действии договора.</w:t>
      </w:r>
    </w:p>
    <w:p w:rsidR="00FF068C" w:rsidRPr="00694613" w:rsidRDefault="00FF068C" w:rsidP="00FF068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94613">
        <w:rPr>
          <w:b/>
        </w:rPr>
        <w:t>Сроки и условия оплаты:__________________________________________</w:t>
      </w:r>
    </w:p>
    <w:p w:rsidR="006243A5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8317A">
        <w:rPr>
          <w:rFonts w:ascii="Times New Roman" w:hAnsi="Times New Roman"/>
          <w:sz w:val="24"/>
          <w:szCs w:val="24"/>
        </w:rPr>
        <w:t xml:space="preserve">Мы обязуемся в случае принятия нашей котировочной заявки лучшей поставить товар в </w:t>
      </w:r>
    </w:p>
    <w:p w:rsidR="00BB3DD6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08317A">
        <w:rPr>
          <w:rFonts w:ascii="Times New Roman" w:hAnsi="Times New Roman"/>
          <w:sz w:val="24"/>
          <w:szCs w:val="24"/>
        </w:rPr>
        <w:t xml:space="preserve">соответствии с Вашим запросом котировок с указанными условиями договора, а </w:t>
      </w:r>
      <w:r w:rsidRPr="0008317A">
        <w:rPr>
          <w:rFonts w:ascii="Times New Roman" w:hAnsi="Times New Roman"/>
          <w:iCs/>
          <w:sz w:val="24"/>
          <w:szCs w:val="24"/>
        </w:rPr>
        <w:t xml:space="preserve">также мы  берем на себя обязательства до подписания договора  представить документы, </w:t>
      </w:r>
    </w:p>
    <w:p w:rsidR="00FF068C" w:rsidRPr="0008317A" w:rsidRDefault="00FF068C" w:rsidP="00FF068C">
      <w:pPr>
        <w:pStyle w:val="ConsNormal"/>
        <w:tabs>
          <w:tab w:val="left" w:pos="49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8317A">
        <w:rPr>
          <w:rFonts w:ascii="Times New Roman" w:hAnsi="Times New Roman"/>
          <w:iCs/>
          <w:sz w:val="24"/>
          <w:szCs w:val="24"/>
        </w:rPr>
        <w:t>подтверждающие, сведения, указанные в анкете, а именно: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t xml:space="preserve"> </w:t>
      </w:r>
      <w:r w:rsidRPr="0008317A">
        <w:rPr>
          <w:iCs/>
        </w:rPr>
        <w:t>Устав, положение, учредительный договор;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Свидетельство о государственной регистрации;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Информационное письмо об учете в ЕГРПО;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  <w:rPr>
          <w:iCs/>
        </w:rPr>
      </w:pPr>
      <w:r w:rsidRPr="0008317A">
        <w:rPr>
          <w:iCs/>
        </w:rPr>
        <w:t>Свидетельство о постановке на учет в налоговом органе;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rPr>
          <w:iCs/>
        </w:rPr>
        <w:t>Протокол собрания учредителей (приказ) о назначении директора</w:t>
      </w:r>
      <w:r w:rsidR="00CE5061">
        <w:rPr>
          <w:iCs/>
        </w:rPr>
        <w:t>;</w:t>
      </w:r>
    </w:p>
    <w:p w:rsidR="00FF068C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t>Документ, подтверждающий полномочия лица на осуществление действий от имени участника</w:t>
      </w:r>
      <w:r w:rsidR="00CE5061">
        <w:t>;</w:t>
      </w:r>
    </w:p>
    <w:p w:rsidR="00527A41" w:rsidRDefault="00527A41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>
        <w:t>Бухгалтерский баланс на последнюю отчетную дату</w:t>
      </w:r>
      <w:r w:rsidR="00CE5061">
        <w:t>;</w:t>
      </w:r>
    </w:p>
    <w:p w:rsidR="00527A41" w:rsidRPr="0008317A" w:rsidRDefault="00527A41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>
        <w:t>Банковская карточка с образцом подписей и оттиском печати</w:t>
      </w:r>
      <w:r w:rsidR="00CE5061">
        <w:t>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t xml:space="preserve">Лицензии, </w:t>
      </w:r>
      <w:r w:rsidRPr="0008317A">
        <w:rPr>
          <w:bCs/>
        </w:rPr>
        <w:t>необходимые для выполнения обязательств по контракту</w:t>
      </w:r>
      <w:r w:rsidR="00CE5061">
        <w:rPr>
          <w:bCs/>
        </w:rPr>
        <w:t>;</w:t>
      </w:r>
    </w:p>
    <w:p w:rsidR="00FF068C" w:rsidRPr="0008317A" w:rsidRDefault="00FF068C" w:rsidP="00FF068C">
      <w:pPr>
        <w:numPr>
          <w:ilvl w:val="0"/>
          <w:numId w:val="1"/>
        </w:numPr>
        <w:tabs>
          <w:tab w:val="clear" w:pos="-92"/>
          <w:tab w:val="num" w:pos="360"/>
          <w:tab w:val="left" w:pos="490"/>
        </w:tabs>
        <w:spacing w:after="60"/>
        <w:ind w:left="0" w:firstLine="0"/>
        <w:jc w:val="both"/>
      </w:pPr>
      <w:r w:rsidRPr="0008317A">
        <w:rPr>
          <w:bCs/>
        </w:rPr>
        <w:t>Выписка из ЕРГЮЛ, полученная не ранее чем за 1 месяц до дня размещения на официальном сайте извещения  о проведении запроса котировок</w:t>
      </w:r>
      <w:r w:rsidRPr="0008317A">
        <w:t>.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8317A">
        <w:t xml:space="preserve">______________________   </w:t>
      </w:r>
      <w:r>
        <w:t xml:space="preserve">        </w:t>
      </w:r>
      <w:r w:rsidRPr="0008317A">
        <w:t>________________</w:t>
      </w:r>
      <w:r>
        <w:t xml:space="preserve">                   </w:t>
      </w:r>
      <w:r w:rsidRPr="0008317A">
        <w:t xml:space="preserve"> _________________           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  <w:r w:rsidRPr="0008317A">
        <w:t xml:space="preserve">  (должность подписавшего</w:t>
      </w:r>
      <w:r>
        <w:t xml:space="preserve"> </w:t>
      </w:r>
      <w:r w:rsidRPr="0008317A">
        <w:tab/>
        <w:t>(подпись)</w:t>
      </w:r>
      <w:r w:rsidRPr="0008317A">
        <w:tab/>
      </w:r>
      <w:r w:rsidRPr="0008317A">
        <w:tab/>
      </w:r>
      <w:r w:rsidRPr="0008317A">
        <w:tab/>
        <w:t>(фамилия, инициалы)</w:t>
      </w:r>
    </w:p>
    <w:p w:rsidR="00FF068C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FF068C" w:rsidRPr="0008317A" w:rsidRDefault="00FF068C" w:rsidP="00FF068C">
      <w:pPr>
        <w:shd w:val="clear" w:color="auto" w:fill="FFFFFF"/>
        <w:autoSpaceDE w:val="0"/>
        <w:autoSpaceDN w:val="0"/>
        <w:adjustRightInd w:val="0"/>
        <w:jc w:val="both"/>
      </w:pPr>
    </w:p>
    <w:p w:rsidR="002E5739" w:rsidRDefault="002E5739" w:rsidP="00FF068C">
      <w:pPr>
        <w:pStyle w:val="3"/>
        <w:tabs>
          <w:tab w:val="left" w:pos="490"/>
        </w:tabs>
        <w:jc w:val="center"/>
        <w:rPr>
          <w:iCs/>
          <w:sz w:val="28"/>
        </w:rPr>
      </w:pPr>
    </w:p>
    <w:p w:rsidR="00FF068C" w:rsidRDefault="00FF068C" w:rsidP="00FF068C">
      <w:pPr>
        <w:pStyle w:val="3"/>
        <w:tabs>
          <w:tab w:val="left" w:pos="490"/>
        </w:tabs>
        <w:jc w:val="center"/>
        <w:rPr>
          <w:iCs/>
          <w:sz w:val="28"/>
        </w:rPr>
      </w:pPr>
      <w:r>
        <w:rPr>
          <w:iCs/>
          <w:sz w:val="28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780"/>
      </w:tblGrid>
      <w:tr w:rsidR="00FF068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numPr>
                <w:ilvl w:val="0"/>
                <w:numId w:val="2"/>
              </w:numPr>
              <w:tabs>
                <w:tab w:val="left" w:pos="490"/>
                <w:tab w:val="num" w:pos="900"/>
              </w:tabs>
              <w:spacing w:after="6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2.Регистрационные данные: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  <w:sz w:val="20"/>
                <w:szCs w:val="20"/>
              </w:rPr>
              <w:t>(на основании Свидетельства о государственной регистрации)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rPr>
          <w:trHeight w:val="14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068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pStyle w:val="a9"/>
              <w:tabs>
                <w:tab w:val="left" w:pos="490"/>
              </w:tabs>
              <w:rPr>
                <w:sz w:val="20"/>
              </w:rPr>
            </w:pPr>
            <w:r>
              <w:rPr>
                <w:sz w:val="20"/>
              </w:rPr>
              <w:t>3.2.ИНН, КПП, ОГРН, ОКПО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ОГРН </w:t>
            </w:r>
          </w:p>
          <w:p w:rsidR="00FF068C" w:rsidRDefault="00FF068C" w:rsidP="00FF068C">
            <w:pPr>
              <w:tabs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ОКПО  </w:t>
            </w:r>
          </w:p>
        </w:tc>
      </w:tr>
      <w:tr w:rsidR="00FF068C">
        <w:trPr>
          <w:cantSplit/>
          <w:trHeight w:val="132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left" w:pos="54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4.Юридический адрес/место жительства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                     Россия </w:t>
            </w:r>
          </w:p>
        </w:tc>
      </w:tr>
      <w:tr w:rsidR="00FF068C">
        <w:trPr>
          <w:cantSplit/>
          <w:trHeight w:val="258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</w:t>
            </w:r>
          </w:p>
        </w:tc>
      </w:tr>
      <w:tr w:rsidR="00FF068C">
        <w:trPr>
          <w:cantSplit/>
          <w:trHeight w:val="69"/>
        </w:trPr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num" w:pos="13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Почтовый адрес участника размещения заказа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                      Россия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Адрес:  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Телефон: 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8C" w:rsidRDefault="00FF068C" w:rsidP="00FF0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Факс: </w:t>
            </w: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D6" w:rsidRDefault="00FF068C" w:rsidP="00FF068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   Должность, Ф.И.О., избранного (назначенного) на должность единоличного исполнительного органа юридического</w:t>
            </w:r>
          </w:p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  Телефоны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  Факс участника размещения заказа </w:t>
            </w:r>
            <w:r>
              <w:rPr>
                <w:i/>
                <w:iCs/>
                <w:sz w:val="20"/>
                <w:szCs w:val="20"/>
              </w:rPr>
              <w:t>(с указанием кода города)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 Адрес электронной почты участника размещения заказа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cantSplit/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keepNext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Адрес сайта в сети «Интернет» </w:t>
            </w:r>
            <w:r>
              <w:rPr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num" w:pos="0"/>
                <w:tab w:val="left" w:pos="49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11.Банковские реквизиты </w:t>
            </w:r>
            <w:r>
              <w:rPr>
                <w:i/>
                <w:iCs/>
                <w:sz w:val="20"/>
                <w:szCs w:val="20"/>
              </w:rPr>
              <w:t>(может быть несколько)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sz w:val="20"/>
                <w:szCs w:val="20"/>
              </w:rPr>
            </w:pPr>
            <w:r>
              <w:rPr>
                <w:rStyle w:val="ab"/>
                <w:sz w:val="20"/>
                <w:szCs w:val="20"/>
              </w:rPr>
              <w:t>11.1. Наименование обслуживающего банка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b"/>
              </w:rPr>
            </w:pPr>
            <w:r>
              <w:rPr>
                <w:rStyle w:val="ab"/>
                <w:sz w:val="20"/>
                <w:szCs w:val="20"/>
              </w:rPr>
              <w:t>11.2.</w:t>
            </w:r>
            <w:r>
              <w:rPr>
                <w:sz w:val="20"/>
                <w:szCs w:val="20"/>
              </w:rPr>
              <w:t xml:space="preserve"> Расчетный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b"/>
              </w:rPr>
            </w:pPr>
            <w:r>
              <w:rPr>
                <w:rStyle w:val="ab"/>
                <w:sz w:val="20"/>
                <w:szCs w:val="20"/>
              </w:rPr>
              <w:t>11.3. Корреспондентский счет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rStyle w:val="ab"/>
              </w:rPr>
            </w:pPr>
            <w:r>
              <w:rPr>
                <w:rStyle w:val="ab"/>
                <w:sz w:val="20"/>
                <w:szCs w:val="20"/>
              </w:rPr>
              <w:t>11.4. Код БИК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  <w:tr w:rsidR="00FF068C">
        <w:trPr>
          <w:trHeight w:val="6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  <w:tab w:val="num" w:pos="1300"/>
              </w:tabs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  <w:sz w:val="20"/>
                <w:szCs w:val="20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8C" w:rsidRDefault="00FF068C" w:rsidP="00FF068C">
            <w:pPr>
              <w:tabs>
                <w:tab w:val="left" w:pos="490"/>
              </w:tabs>
              <w:rPr>
                <w:b/>
                <w:sz w:val="20"/>
                <w:szCs w:val="20"/>
              </w:rPr>
            </w:pPr>
          </w:p>
        </w:tc>
      </w:tr>
    </w:tbl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Мы, нижеподписавшиеся, заверяем правильность всех данных, указанных в анкете.</w:t>
      </w: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Участник размещения заказа   (уполномоченный представитель) 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</w:t>
      </w:r>
      <w:r>
        <w:rPr>
          <w:sz w:val="20"/>
          <w:szCs w:val="20"/>
          <w:vertAlign w:val="superscript"/>
        </w:rPr>
        <w:tab/>
        <w:t xml:space="preserve">     (подпись)                                                             </w:t>
      </w:r>
    </w:p>
    <w:p w:rsidR="00FF068C" w:rsidRDefault="00FF068C" w:rsidP="00FF068C">
      <w:pPr>
        <w:tabs>
          <w:tab w:val="left" w:pos="490"/>
        </w:tabs>
        <w:rPr>
          <w:sz w:val="20"/>
          <w:szCs w:val="20"/>
        </w:rPr>
      </w:pPr>
      <w:r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        </w:t>
      </w:r>
    </w:p>
    <w:p w:rsidR="00FF068C" w:rsidRPr="00353B1B" w:rsidRDefault="00FF068C" w:rsidP="00353B1B">
      <w:pPr>
        <w:tabs>
          <w:tab w:val="left" w:pos="490"/>
        </w:tabs>
        <w:rPr>
          <w:sz w:val="20"/>
          <w:szCs w:val="20"/>
          <w:vertAlign w:val="superscript"/>
        </w:rPr>
      </w:pPr>
      <w:r>
        <w:t xml:space="preserve">М.П.                                                      </w:t>
      </w:r>
    </w:p>
    <w:p w:rsidR="00C27F99" w:rsidRDefault="00C27F99" w:rsidP="00FF068C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sectPr w:rsidR="00C27F99" w:rsidSect="00FF068C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ahoma"/>
    <w:charset w:val="CC"/>
    <w:family w:val="swiss"/>
    <w:pitch w:val="variable"/>
    <w:sig w:usb0="E7003EFF" w:usb1="D200FDFF" w:usb2="00042029" w:usb3="00000000" w:csb0="8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3937A4C"/>
    <w:multiLevelType w:val="hybridMultilevel"/>
    <w:tmpl w:val="FDF6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6443E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53835A7"/>
    <w:multiLevelType w:val="hybridMultilevel"/>
    <w:tmpl w:val="44362D56"/>
    <w:lvl w:ilvl="0" w:tplc="47307A3E">
      <w:start w:val="1"/>
      <w:numFmt w:val="bullet"/>
      <w:pStyle w:val="1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3F45A6"/>
    <w:multiLevelType w:val="hybridMultilevel"/>
    <w:tmpl w:val="FAF65C28"/>
    <w:lvl w:ilvl="0" w:tplc="0C021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8E4349"/>
    <w:multiLevelType w:val="hybridMultilevel"/>
    <w:tmpl w:val="41665C08"/>
    <w:lvl w:ilvl="0" w:tplc="313AE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68C"/>
    <w:rsid w:val="0000186E"/>
    <w:rsid w:val="0002082F"/>
    <w:rsid w:val="000451E3"/>
    <w:rsid w:val="0004682C"/>
    <w:rsid w:val="00047E70"/>
    <w:rsid w:val="000507BA"/>
    <w:rsid w:val="00054671"/>
    <w:rsid w:val="00055190"/>
    <w:rsid w:val="000563D9"/>
    <w:rsid w:val="0009745D"/>
    <w:rsid w:val="000A2A77"/>
    <w:rsid w:val="000A7F4F"/>
    <w:rsid w:val="000B336E"/>
    <w:rsid w:val="00102222"/>
    <w:rsid w:val="00106760"/>
    <w:rsid w:val="00136BE3"/>
    <w:rsid w:val="00141235"/>
    <w:rsid w:val="001441C0"/>
    <w:rsid w:val="001806FF"/>
    <w:rsid w:val="00181E75"/>
    <w:rsid w:val="00192258"/>
    <w:rsid w:val="001A4E38"/>
    <w:rsid w:val="001B3927"/>
    <w:rsid w:val="001D0738"/>
    <w:rsid w:val="001D3A63"/>
    <w:rsid w:val="001E7491"/>
    <w:rsid w:val="002051BD"/>
    <w:rsid w:val="002228C6"/>
    <w:rsid w:val="002249A5"/>
    <w:rsid w:val="00225911"/>
    <w:rsid w:val="0023209C"/>
    <w:rsid w:val="002453C0"/>
    <w:rsid w:val="0028072F"/>
    <w:rsid w:val="002A0652"/>
    <w:rsid w:val="002A2FCF"/>
    <w:rsid w:val="002A76E3"/>
    <w:rsid w:val="002C3F25"/>
    <w:rsid w:val="002C60BE"/>
    <w:rsid w:val="002D2DD3"/>
    <w:rsid w:val="002E5739"/>
    <w:rsid w:val="002E661D"/>
    <w:rsid w:val="0030487E"/>
    <w:rsid w:val="00335364"/>
    <w:rsid w:val="00337981"/>
    <w:rsid w:val="00353B1B"/>
    <w:rsid w:val="00357835"/>
    <w:rsid w:val="003618BE"/>
    <w:rsid w:val="00365DFA"/>
    <w:rsid w:val="00370A75"/>
    <w:rsid w:val="00375B7D"/>
    <w:rsid w:val="00375D0E"/>
    <w:rsid w:val="0039726E"/>
    <w:rsid w:val="003B42FE"/>
    <w:rsid w:val="003D4817"/>
    <w:rsid w:val="003F3137"/>
    <w:rsid w:val="003F4A9D"/>
    <w:rsid w:val="00416FB9"/>
    <w:rsid w:val="00442A2E"/>
    <w:rsid w:val="00456C24"/>
    <w:rsid w:val="0046044E"/>
    <w:rsid w:val="00473262"/>
    <w:rsid w:val="004735C4"/>
    <w:rsid w:val="00477FB9"/>
    <w:rsid w:val="00483393"/>
    <w:rsid w:val="00485894"/>
    <w:rsid w:val="00492580"/>
    <w:rsid w:val="004946BE"/>
    <w:rsid w:val="0049794C"/>
    <w:rsid w:val="004B10E7"/>
    <w:rsid w:val="004D0579"/>
    <w:rsid w:val="004F25A5"/>
    <w:rsid w:val="004F3667"/>
    <w:rsid w:val="00522702"/>
    <w:rsid w:val="00527A41"/>
    <w:rsid w:val="0053435A"/>
    <w:rsid w:val="00536B3D"/>
    <w:rsid w:val="00547C99"/>
    <w:rsid w:val="00576E49"/>
    <w:rsid w:val="005967A6"/>
    <w:rsid w:val="005A6E3F"/>
    <w:rsid w:val="005B7AD0"/>
    <w:rsid w:val="005B7B81"/>
    <w:rsid w:val="005B7BA2"/>
    <w:rsid w:val="005B7FAA"/>
    <w:rsid w:val="005D049F"/>
    <w:rsid w:val="005D182D"/>
    <w:rsid w:val="005D6E63"/>
    <w:rsid w:val="005E3FAA"/>
    <w:rsid w:val="005F1F66"/>
    <w:rsid w:val="006243A5"/>
    <w:rsid w:val="006276EE"/>
    <w:rsid w:val="00631729"/>
    <w:rsid w:val="00633A64"/>
    <w:rsid w:val="006400FC"/>
    <w:rsid w:val="00645C03"/>
    <w:rsid w:val="00663B72"/>
    <w:rsid w:val="00677B0C"/>
    <w:rsid w:val="006A7F94"/>
    <w:rsid w:val="006B007D"/>
    <w:rsid w:val="006B24C0"/>
    <w:rsid w:val="006B5DCC"/>
    <w:rsid w:val="006C38C4"/>
    <w:rsid w:val="006D7B0D"/>
    <w:rsid w:val="006E3226"/>
    <w:rsid w:val="006F393E"/>
    <w:rsid w:val="006F7939"/>
    <w:rsid w:val="007232F5"/>
    <w:rsid w:val="00745EB6"/>
    <w:rsid w:val="00773BAA"/>
    <w:rsid w:val="00786990"/>
    <w:rsid w:val="007A33B8"/>
    <w:rsid w:val="00816CC5"/>
    <w:rsid w:val="00827419"/>
    <w:rsid w:val="0084003A"/>
    <w:rsid w:val="00840E9B"/>
    <w:rsid w:val="00842ACA"/>
    <w:rsid w:val="00865845"/>
    <w:rsid w:val="00872D41"/>
    <w:rsid w:val="008740AD"/>
    <w:rsid w:val="00883F05"/>
    <w:rsid w:val="008B316D"/>
    <w:rsid w:val="008B5CAA"/>
    <w:rsid w:val="008D4FF7"/>
    <w:rsid w:val="008F41F0"/>
    <w:rsid w:val="00904CDA"/>
    <w:rsid w:val="00922FA2"/>
    <w:rsid w:val="00940C06"/>
    <w:rsid w:val="00947FB5"/>
    <w:rsid w:val="00951947"/>
    <w:rsid w:val="00955311"/>
    <w:rsid w:val="009618BE"/>
    <w:rsid w:val="00965A45"/>
    <w:rsid w:val="00984D79"/>
    <w:rsid w:val="00996897"/>
    <w:rsid w:val="009A1BAF"/>
    <w:rsid w:val="009A3783"/>
    <w:rsid w:val="009C485B"/>
    <w:rsid w:val="009C664C"/>
    <w:rsid w:val="00A0238E"/>
    <w:rsid w:val="00A14000"/>
    <w:rsid w:val="00A16987"/>
    <w:rsid w:val="00A20A6C"/>
    <w:rsid w:val="00A249B3"/>
    <w:rsid w:val="00A34F0D"/>
    <w:rsid w:val="00A50F07"/>
    <w:rsid w:val="00A52A14"/>
    <w:rsid w:val="00A65B34"/>
    <w:rsid w:val="00A73A82"/>
    <w:rsid w:val="00A8633C"/>
    <w:rsid w:val="00A95652"/>
    <w:rsid w:val="00AC17E7"/>
    <w:rsid w:val="00B00245"/>
    <w:rsid w:val="00B20B87"/>
    <w:rsid w:val="00B2656D"/>
    <w:rsid w:val="00B322B0"/>
    <w:rsid w:val="00B51967"/>
    <w:rsid w:val="00B521CA"/>
    <w:rsid w:val="00B56BEB"/>
    <w:rsid w:val="00B875BD"/>
    <w:rsid w:val="00B94065"/>
    <w:rsid w:val="00BA7700"/>
    <w:rsid w:val="00BB3DD6"/>
    <w:rsid w:val="00BB56C6"/>
    <w:rsid w:val="00BC5588"/>
    <w:rsid w:val="00C14673"/>
    <w:rsid w:val="00C27418"/>
    <w:rsid w:val="00C27F99"/>
    <w:rsid w:val="00C44CF6"/>
    <w:rsid w:val="00C65577"/>
    <w:rsid w:val="00C82CD5"/>
    <w:rsid w:val="00C90F7D"/>
    <w:rsid w:val="00C94242"/>
    <w:rsid w:val="00C953C4"/>
    <w:rsid w:val="00CA56E4"/>
    <w:rsid w:val="00CA6B8F"/>
    <w:rsid w:val="00CB08E2"/>
    <w:rsid w:val="00CB754A"/>
    <w:rsid w:val="00CE24E1"/>
    <w:rsid w:val="00CE4BEB"/>
    <w:rsid w:val="00CE5061"/>
    <w:rsid w:val="00CF1B8E"/>
    <w:rsid w:val="00D03E78"/>
    <w:rsid w:val="00D06D10"/>
    <w:rsid w:val="00D22416"/>
    <w:rsid w:val="00D50327"/>
    <w:rsid w:val="00D76CCB"/>
    <w:rsid w:val="00D83215"/>
    <w:rsid w:val="00D978AC"/>
    <w:rsid w:val="00DB6912"/>
    <w:rsid w:val="00DC0E40"/>
    <w:rsid w:val="00DC629B"/>
    <w:rsid w:val="00DC6A12"/>
    <w:rsid w:val="00E00127"/>
    <w:rsid w:val="00E04C45"/>
    <w:rsid w:val="00E23201"/>
    <w:rsid w:val="00E34EA9"/>
    <w:rsid w:val="00E45868"/>
    <w:rsid w:val="00E4678C"/>
    <w:rsid w:val="00E5417A"/>
    <w:rsid w:val="00E5499D"/>
    <w:rsid w:val="00E65244"/>
    <w:rsid w:val="00E831A4"/>
    <w:rsid w:val="00E8413B"/>
    <w:rsid w:val="00EA784B"/>
    <w:rsid w:val="00ED1EF5"/>
    <w:rsid w:val="00EE633D"/>
    <w:rsid w:val="00F22566"/>
    <w:rsid w:val="00F25036"/>
    <w:rsid w:val="00F379B6"/>
    <w:rsid w:val="00F54510"/>
    <w:rsid w:val="00F64B3A"/>
    <w:rsid w:val="00F83A32"/>
    <w:rsid w:val="00FA5032"/>
    <w:rsid w:val="00FB33BA"/>
    <w:rsid w:val="00FC1566"/>
    <w:rsid w:val="00FC3635"/>
    <w:rsid w:val="00FC4CEE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6F17D-ABDE-43C0-AFB2-1270AFE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A14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DejaVu Sans" w:hAnsi="Arial" w:cs="Ari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qFormat/>
    <w:rsid w:val="00FF06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F068C"/>
    <w:pPr>
      <w:jc w:val="center"/>
    </w:pPr>
    <w:rPr>
      <w:b/>
      <w:bCs/>
      <w:sz w:val="22"/>
    </w:rPr>
  </w:style>
  <w:style w:type="paragraph" w:styleId="a5">
    <w:name w:val="Body Text"/>
    <w:basedOn w:val="a"/>
    <w:link w:val="a6"/>
    <w:rsid w:val="00FF068C"/>
    <w:pPr>
      <w:jc w:val="both"/>
    </w:pPr>
  </w:style>
  <w:style w:type="paragraph" w:customStyle="1" w:styleId="ConsNormal">
    <w:name w:val="ConsNormal"/>
    <w:rsid w:val="00FF0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068C"/>
    <w:pPr>
      <w:spacing w:after="120"/>
      <w:ind w:left="283"/>
    </w:pPr>
  </w:style>
  <w:style w:type="paragraph" w:customStyle="1" w:styleId="a8">
    <w:name w:val="áû÷íûé"/>
    <w:rsid w:val="00FF068C"/>
    <w:pPr>
      <w:overflowPunct w:val="0"/>
      <w:autoSpaceDE w:val="0"/>
      <w:autoSpaceDN w:val="0"/>
      <w:adjustRightInd w:val="0"/>
    </w:pPr>
    <w:rPr>
      <w:rFonts w:eastAsia="Calibri"/>
    </w:rPr>
  </w:style>
  <w:style w:type="paragraph" w:styleId="3">
    <w:name w:val="Body Text 3"/>
    <w:basedOn w:val="a"/>
    <w:link w:val="30"/>
    <w:rsid w:val="00FF068C"/>
    <w:pPr>
      <w:spacing w:after="120"/>
    </w:pPr>
    <w:rPr>
      <w:sz w:val="16"/>
      <w:szCs w:val="16"/>
    </w:rPr>
  </w:style>
  <w:style w:type="paragraph" w:styleId="20">
    <w:name w:val="List 2"/>
    <w:basedOn w:val="a"/>
    <w:rsid w:val="00FF068C"/>
    <w:pPr>
      <w:ind w:left="566" w:hanging="283"/>
    </w:pPr>
    <w:rPr>
      <w:rFonts w:eastAsia="Calibri"/>
      <w:sz w:val="20"/>
      <w:szCs w:val="20"/>
    </w:rPr>
  </w:style>
  <w:style w:type="paragraph" w:customStyle="1" w:styleId="ConsNonformat">
    <w:name w:val="ConsNonformat"/>
    <w:rsid w:val="00FF068C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FF068C"/>
    <w:pPr>
      <w:widowControl w:val="0"/>
    </w:pPr>
    <w:rPr>
      <w:rFonts w:ascii="Arial" w:eastAsia="Calibri" w:hAnsi="Arial"/>
      <w:b/>
      <w:sz w:val="16"/>
    </w:rPr>
  </w:style>
  <w:style w:type="character" w:customStyle="1" w:styleId="30">
    <w:name w:val="Основной текст 3 Знак"/>
    <w:link w:val="3"/>
    <w:semiHidden/>
    <w:locked/>
    <w:rsid w:val="00FF068C"/>
    <w:rPr>
      <w:sz w:val="16"/>
      <w:szCs w:val="16"/>
      <w:lang w:val="ru-RU" w:eastAsia="ru-RU" w:bidi="ar-SA"/>
    </w:rPr>
  </w:style>
  <w:style w:type="paragraph" w:styleId="a9">
    <w:name w:val="Date"/>
    <w:basedOn w:val="a"/>
    <w:next w:val="a"/>
    <w:link w:val="aa"/>
    <w:rsid w:val="00FF068C"/>
    <w:pPr>
      <w:spacing w:after="60"/>
      <w:jc w:val="both"/>
    </w:pPr>
  </w:style>
  <w:style w:type="character" w:customStyle="1" w:styleId="aa">
    <w:name w:val="Дата Знак"/>
    <w:link w:val="a9"/>
    <w:semiHidden/>
    <w:locked/>
    <w:rsid w:val="00FF068C"/>
    <w:rPr>
      <w:sz w:val="24"/>
      <w:szCs w:val="24"/>
      <w:lang w:val="ru-RU" w:eastAsia="ru-RU" w:bidi="ar-SA"/>
    </w:rPr>
  </w:style>
  <w:style w:type="character" w:customStyle="1" w:styleId="ab">
    <w:name w:val="Основной шрифт"/>
    <w:semiHidden/>
    <w:rsid w:val="00FF068C"/>
  </w:style>
  <w:style w:type="paragraph" w:customStyle="1" w:styleId="21">
    <w:name w:val="Знак2"/>
    <w:basedOn w:val="a"/>
    <w:next w:val="2"/>
    <w:autoRedefine/>
    <w:rsid w:val="00FF068C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Знак2"/>
    <w:basedOn w:val="a"/>
    <w:next w:val="2"/>
    <w:autoRedefine/>
    <w:semiHidden/>
    <w:rsid w:val="00E45868"/>
    <w:pPr>
      <w:spacing w:after="160" w:line="240" w:lineRule="exact"/>
    </w:pPr>
    <w:rPr>
      <w:szCs w:val="20"/>
      <w:lang w:val="en-US" w:eastAsia="en-US"/>
    </w:rPr>
  </w:style>
  <w:style w:type="paragraph" w:styleId="ac">
    <w:name w:val="Balloon Text"/>
    <w:basedOn w:val="a"/>
    <w:link w:val="ad"/>
    <w:rsid w:val="00D503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D503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A52A14"/>
    <w:rPr>
      <w:rFonts w:ascii="Arial" w:eastAsia="DejaVu Sans" w:hAnsi="Arial" w:cs="Arial"/>
      <w:b/>
      <w:bCs/>
      <w:kern w:val="1"/>
      <w:sz w:val="32"/>
      <w:szCs w:val="32"/>
      <w:lang w:eastAsia="hi-IN" w:bidi="hi-IN"/>
    </w:rPr>
  </w:style>
  <w:style w:type="paragraph" w:styleId="ae">
    <w:name w:val="Normal (Web)"/>
    <w:basedOn w:val="a"/>
    <w:rsid w:val="00A52A1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">
    <w:name w:val="Знак Знак Знак Знак Знак Знак"/>
    <w:basedOn w:val="a"/>
    <w:rsid w:val="00A52A14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6">
    <w:name w:val="Основной текст Знак"/>
    <w:link w:val="a5"/>
    <w:rsid w:val="00A52A14"/>
    <w:rPr>
      <w:sz w:val="24"/>
      <w:szCs w:val="24"/>
    </w:rPr>
  </w:style>
  <w:style w:type="character" w:styleId="af0">
    <w:name w:val="Hyperlink"/>
    <w:uiPriority w:val="99"/>
    <w:unhideWhenUsed/>
    <w:rsid w:val="0004682C"/>
    <w:rPr>
      <w:color w:val="0563C1"/>
      <w:u w:val="single"/>
    </w:rPr>
  </w:style>
  <w:style w:type="character" w:styleId="af1">
    <w:name w:val="FollowedHyperlink"/>
    <w:uiPriority w:val="99"/>
    <w:unhideWhenUsed/>
    <w:rsid w:val="0004682C"/>
    <w:rPr>
      <w:color w:val="954F72"/>
      <w:u w:val="single"/>
    </w:rPr>
  </w:style>
  <w:style w:type="paragraph" w:customStyle="1" w:styleId="font5">
    <w:name w:val="font5"/>
    <w:basedOn w:val="a"/>
    <w:rsid w:val="0004682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4682C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04682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04682C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04682C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"/>
    <w:rsid w:val="0004682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a"/>
    <w:rsid w:val="0004682C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04682C"/>
    <w:pPr>
      <w:spacing w:before="100" w:beforeAutospacing="1" w:after="100" w:afterAutospacing="1"/>
    </w:pPr>
    <w:rPr>
      <w:sz w:val="22"/>
      <w:szCs w:val="22"/>
    </w:rPr>
  </w:style>
  <w:style w:type="paragraph" w:customStyle="1" w:styleId="font13">
    <w:name w:val="font13"/>
    <w:basedOn w:val="a"/>
    <w:rsid w:val="0004682C"/>
    <w:pPr>
      <w:spacing w:before="100" w:beforeAutospacing="1" w:after="100" w:afterAutospacing="1"/>
    </w:pPr>
  </w:style>
  <w:style w:type="paragraph" w:customStyle="1" w:styleId="xl63">
    <w:name w:val="xl63"/>
    <w:basedOn w:val="a"/>
    <w:rsid w:val="0004682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04682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4682C"/>
    <w:pPr>
      <w:pBdr>
        <w:right w:val="single" w:sz="8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4682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04682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04682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4682C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04682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4682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4682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04682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4682C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04682C"/>
    <w:pPr>
      <w:pBdr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4682C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04682C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04682C"/>
    <w:pPr>
      <w:pBdr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04682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04682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4682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4682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4682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4682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04682C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5">
    <w:name w:val="xl95"/>
    <w:basedOn w:val="a"/>
    <w:rsid w:val="0004682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04682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4682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04682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04682C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04682C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04682C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04682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04682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0468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468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04682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0468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04682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04682C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04682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82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rsid w:val="0004682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82C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04682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ИЗВЕЩЕНИЕ   </vt:lpstr>
    </vt:vector>
  </TitlesOfParts>
  <Company>дом</Company>
  <LinksUpToDate>false</LinksUpToDate>
  <CharactersWithSpaces>24819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ИЗВЕЩЕНИЕ   </dc:title>
  <dc:subject/>
  <dc:creator>дом</dc:creator>
  <cp:keywords/>
  <dc:description/>
  <cp:lastModifiedBy>Экономист</cp:lastModifiedBy>
  <cp:revision>60</cp:revision>
  <cp:lastPrinted>2017-10-04T05:56:00Z</cp:lastPrinted>
  <dcterms:created xsi:type="dcterms:W3CDTF">2016-06-06T07:29:00Z</dcterms:created>
  <dcterms:modified xsi:type="dcterms:W3CDTF">2018-01-22T12:45:00Z</dcterms:modified>
</cp:coreProperties>
</file>